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5769"/>
      </w:tblGrid>
      <w:tr w:rsidR="004D6A95" w:rsidRPr="003A5C8F" w:rsidTr="004D6A95">
        <w:trPr>
          <w:trHeight w:val="415"/>
        </w:trPr>
        <w:tc>
          <w:tcPr>
            <w:tcW w:w="3652" w:type="dxa"/>
          </w:tcPr>
          <w:p w:rsidR="004D6A95" w:rsidRPr="003A5C8F" w:rsidRDefault="004D6A95" w:rsidP="004D6A95">
            <w:pPr>
              <w:pStyle w:val="a3"/>
              <w:spacing w:before="0" w:beforeAutospacing="0" w:after="240" w:afterAutospacing="0" w:line="345" w:lineRule="atLeast"/>
              <w:rPr>
                <w:color w:val="000000"/>
                <w:sz w:val="22"/>
                <w:szCs w:val="22"/>
              </w:rPr>
            </w:pPr>
            <w:r w:rsidRPr="003A5C8F">
              <w:rPr>
                <w:color w:val="000000"/>
                <w:sz w:val="22"/>
                <w:szCs w:val="22"/>
              </w:rPr>
              <w:t>СОГЛАСОВАН</w:t>
            </w:r>
          </w:p>
        </w:tc>
        <w:tc>
          <w:tcPr>
            <w:tcW w:w="5919" w:type="dxa"/>
          </w:tcPr>
          <w:p w:rsidR="004D6A95" w:rsidRPr="003A5C8F" w:rsidRDefault="004D6A95" w:rsidP="004D6A95">
            <w:pPr>
              <w:pStyle w:val="a3"/>
              <w:spacing w:before="0" w:beforeAutospacing="0" w:after="240" w:afterAutospacing="0" w:line="345" w:lineRule="atLeast"/>
              <w:jc w:val="right"/>
              <w:rPr>
                <w:color w:val="000000"/>
                <w:sz w:val="22"/>
                <w:szCs w:val="22"/>
              </w:rPr>
            </w:pPr>
            <w:r w:rsidRPr="003A5C8F">
              <w:rPr>
                <w:color w:val="000000"/>
                <w:sz w:val="22"/>
                <w:szCs w:val="22"/>
              </w:rPr>
              <w:t>УТВЕРЖДЕН</w:t>
            </w:r>
          </w:p>
        </w:tc>
      </w:tr>
      <w:tr w:rsidR="004D6A95" w:rsidRPr="003A5C8F" w:rsidTr="004D6A95">
        <w:trPr>
          <w:trHeight w:val="3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D6A95" w:rsidRPr="003A5C8F" w:rsidRDefault="004D6A95" w:rsidP="004D6A95">
            <w:pPr>
              <w:pStyle w:val="a3"/>
              <w:spacing w:before="0" w:beforeAutospacing="0" w:after="240" w:afterAutospacing="0" w:line="345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919" w:type="dxa"/>
          </w:tcPr>
          <w:p w:rsidR="004D6A95" w:rsidRPr="003A5C8F" w:rsidRDefault="004D6A95" w:rsidP="004D6A95">
            <w:pPr>
              <w:pStyle w:val="a3"/>
              <w:spacing w:before="0" w:beforeAutospacing="0" w:after="240" w:afterAutospacing="0" w:line="345" w:lineRule="atLeast"/>
              <w:jc w:val="right"/>
              <w:rPr>
                <w:color w:val="000000"/>
                <w:sz w:val="22"/>
                <w:szCs w:val="22"/>
              </w:rPr>
            </w:pPr>
            <w:r w:rsidRPr="003A5C8F">
              <w:rPr>
                <w:color w:val="000000"/>
                <w:sz w:val="22"/>
                <w:szCs w:val="22"/>
              </w:rPr>
              <w:t>Общим собранием учредителей (участников)</w:t>
            </w:r>
          </w:p>
        </w:tc>
      </w:tr>
      <w:tr w:rsidR="004D6A95" w:rsidRPr="003A5C8F" w:rsidTr="004D6A95">
        <w:trPr>
          <w:trHeight w:val="253"/>
        </w:trPr>
        <w:tc>
          <w:tcPr>
            <w:tcW w:w="3652" w:type="dxa"/>
            <w:tcBorders>
              <w:top w:val="single" w:sz="4" w:space="0" w:color="auto"/>
            </w:tcBorders>
          </w:tcPr>
          <w:p w:rsidR="004D6A95" w:rsidRPr="003A5C8F" w:rsidRDefault="004D6A95" w:rsidP="004D6A95">
            <w:pPr>
              <w:pStyle w:val="a3"/>
              <w:spacing w:before="0" w:beforeAutospacing="0" w:after="240" w:afterAutospacing="0" w:line="345" w:lineRule="atLeast"/>
              <w:jc w:val="center"/>
              <w:rPr>
                <w:color w:val="000000"/>
                <w:sz w:val="22"/>
                <w:szCs w:val="22"/>
              </w:rPr>
            </w:pPr>
            <w:r w:rsidRPr="003A5C8F">
              <w:rPr>
                <w:color w:val="000000"/>
                <w:sz w:val="22"/>
                <w:szCs w:val="22"/>
              </w:rPr>
              <w:t>(отметка ФНС)</w:t>
            </w:r>
          </w:p>
        </w:tc>
        <w:tc>
          <w:tcPr>
            <w:tcW w:w="5919" w:type="dxa"/>
          </w:tcPr>
          <w:p w:rsidR="004D6A95" w:rsidRPr="003A5C8F" w:rsidRDefault="004D6A95" w:rsidP="004D6A95">
            <w:pPr>
              <w:pStyle w:val="a3"/>
              <w:spacing w:before="0" w:beforeAutospacing="0" w:after="240" w:afterAutospacing="0" w:line="345" w:lineRule="atLeast"/>
              <w:jc w:val="right"/>
              <w:rPr>
                <w:color w:val="000000"/>
                <w:sz w:val="22"/>
                <w:szCs w:val="22"/>
              </w:rPr>
            </w:pPr>
            <w:r w:rsidRPr="003A5C8F">
              <w:rPr>
                <w:color w:val="000000"/>
                <w:sz w:val="22"/>
                <w:szCs w:val="22"/>
              </w:rPr>
              <w:t>Протокол № от __.__.__</w:t>
            </w:r>
          </w:p>
        </w:tc>
      </w:tr>
    </w:tbl>
    <w:p w:rsidR="004D6A95" w:rsidRPr="003A5C8F" w:rsidRDefault="004D6A95" w:rsidP="004D6A95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  <w:szCs w:val="22"/>
        </w:rPr>
      </w:pPr>
    </w:p>
    <w:p w:rsidR="004D6A95" w:rsidRPr="003A5C8F" w:rsidRDefault="004D6A95" w:rsidP="004D6A95">
      <w:pPr>
        <w:pStyle w:val="a3"/>
        <w:shd w:val="clear" w:color="auto" w:fill="FFFFFF"/>
        <w:spacing w:before="0" w:beforeAutospacing="0" w:after="120" w:afterAutospacing="0" w:line="345" w:lineRule="atLeast"/>
        <w:jc w:val="center"/>
        <w:rPr>
          <w:color w:val="000000"/>
          <w:sz w:val="22"/>
          <w:szCs w:val="22"/>
        </w:rPr>
      </w:pPr>
    </w:p>
    <w:p w:rsidR="004D6A95" w:rsidRPr="003A5C8F" w:rsidRDefault="004D6A95" w:rsidP="004D6A95">
      <w:pPr>
        <w:pStyle w:val="a3"/>
        <w:shd w:val="clear" w:color="auto" w:fill="FFFFFF"/>
        <w:spacing w:before="0" w:beforeAutospacing="0" w:after="120" w:afterAutospacing="0" w:line="345" w:lineRule="atLeast"/>
        <w:jc w:val="center"/>
        <w:rPr>
          <w:color w:val="000000"/>
          <w:sz w:val="22"/>
          <w:szCs w:val="22"/>
        </w:rPr>
      </w:pPr>
      <w:r w:rsidRPr="003A5C8F">
        <w:rPr>
          <w:color w:val="000000"/>
          <w:sz w:val="22"/>
          <w:szCs w:val="22"/>
        </w:rPr>
        <w:t>ПРОМЕЖУТОЧНЫЙ ЛИКВИДАЦИОННЫЙ БАЛАНС</w:t>
      </w:r>
    </w:p>
    <w:p w:rsidR="004D6A95" w:rsidRPr="003A5C8F" w:rsidRDefault="004D6A95" w:rsidP="004D6A95">
      <w:pPr>
        <w:pStyle w:val="a3"/>
        <w:shd w:val="clear" w:color="auto" w:fill="FFFFFF"/>
        <w:spacing w:before="0" w:beforeAutospacing="0" w:after="240" w:afterAutospacing="0" w:line="345" w:lineRule="atLeast"/>
        <w:jc w:val="center"/>
        <w:rPr>
          <w:b/>
          <w:color w:val="000000"/>
          <w:sz w:val="22"/>
          <w:szCs w:val="22"/>
        </w:rPr>
      </w:pPr>
      <w:r w:rsidRPr="003A5C8F">
        <w:rPr>
          <w:b/>
          <w:color w:val="000000"/>
          <w:sz w:val="22"/>
          <w:szCs w:val="22"/>
        </w:rPr>
        <w:t>Общества с ограниченной ответственностью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D6A95" w:rsidRPr="003A5C8F" w:rsidTr="004D6A95">
        <w:trPr>
          <w:trHeight w:val="419"/>
        </w:trPr>
        <w:tc>
          <w:tcPr>
            <w:tcW w:w="9571" w:type="dxa"/>
            <w:tcBorders>
              <w:bottom w:val="single" w:sz="4" w:space="0" w:color="auto"/>
            </w:tcBorders>
            <w:vAlign w:val="center"/>
          </w:tcPr>
          <w:p w:rsidR="004D6A95" w:rsidRPr="003A5C8F" w:rsidRDefault="004D6A95" w:rsidP="004D6A95">
            <w:pPr>
              <w:pStyle w:val="a3"/>
              <w:spacing w:before="0" w:beforeAutospacing="0" w:after="240" w:afterAutospacing="0" w:line="345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6A95" w:rsidRPr="003A5C8F" w:rsidTr="004D6A95">
        <w:tc>
          <w:tcPr>
            <w:tcW w:w="9571" w:type="dxa"/>
            <w:tcBorders>
              <w:top w:val="single" w:sz="4" w:space="0" w:color="auto"/>
            </w:tcBorders>
          </w:tcPr>
          <w:p w:rsidR="004D6A95" w:rsidRPr="003A5C8F" w:rsidRDefault="004D6A95" w:rsidP="004D6A95">
            <w:pPr>
              <w:pStyle w:val="a3"/>
              <w:spacing w:before="0" w:beforeAutospacing="0" w:after="240" w:afterAutospacing="0" w:line="345" w:lineRule="atLeast"/>
              <w:jc w:val="center"/>
              <w:rPr>
                <w:color w:val="000000"/>
                <w:sz w:val="22"/>
                <w:szCs w:val="22"/>
              </w:rPr>
            </w:pPr>
            <w:r w:rsidRPr="003A5C8F">
              <w:rPr>
                <w:color w:val="000000"/>
                <w:sz w:val="22"/>
                <w:szCs w:val="22"/>
              </w:rPr>
              <w:t>(наименование)</w:t>
            </w:r>
          </w:p>
        </w:tc>
      </w:tr>
    </w:tbl>
    <w:p w:rsidR="004D6A95" w:rsidRPr="003A5C8F" w:rsidRDefault="004D6A95" w:rsidP="004D6A95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  <w:szCs w:val="22"/>
        </w:rPr>
      </w:pPr>
    </w:p>
    <w:p w:rsidR="004D6A95" w:rsidRPr="003A5C8F" w:rsidRDefault="002C61DE" w:rsidP="004D6A95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  <w:szCs w:val="22"/>
          <w:shd w:val="clear" w:color="auto" w:fill="FFFFFF"/>
        </w:rPr>
      </w:pPr>
      <w:r w:rsidRPr="003A5C8F">
        <w:rPr>
          <w:color w:val="000000"/>
          <w:sz w:val="22"/>
          <w:szCs w:val="22"/>
          <w:shd w:val="clear" w:color="auto" w:fill="FFFFFF"/>
        </w:rPr>
        <w:t>н</w:t>
      </w:r>
      <w:r w:rsidR="004D6A95" w:rsidRPr="003A5C8F">
        <w:rPr>
          <w:color w:val="000000"/>
          <w:sz w:val="22"/>
          <w:szCs w:val="22"/>
          <w:shd w:val="clear" w:color="auto" w:fill="FFFFFF"/>
        </w:rPr>
        <w:t>а «__»_____________20__г.</w:t>
      </w:r>
    </w:p>
    <w:p w:rsidR="004D6A95" w:rsidRPr="003A5C8F" w:rsidRDefault="004D6A95" w:rsidP="004D6A95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2"/>
          <w:szCs w:val="22"/>
        </w:rPr>
      </w:pPr>
      <w:r w:rsidRPr="003A5C8F">
        <w:rPr>
          <w:rStyle w:val="a5"/>
          <w:color w:val="000000"/>
          <w:sz w:val="22"/>
          <w:szCs w:val="22"/>
          <w:bdr w:val="none" w:sz="0" w:space="0" w:color="auto" w:frame="1"/>
        </w:rPr>
        <w:t>* Дата принятия решения о ликвидации</w:t>
      </w:r>
    </w:p>
    <w:p w:rsidR="00E324A2" w:rsidRPr="003A5C8F" w:rsidRDefault="00E324A2">
      <w:pPr>
        <w:rPr>
          <w:rFonts w:ascii="Times New Roman" w:hAnsi="Times New Roman" w:cs="Times New Roman"/>
        </w:rPr>
      </w:pPr>
    </w:p>
    <w:p w:rsidR="003A5C8F" w:rsidRPr="003A5C8F" w:rsidRDefault="003A5C8F">
      <w:pPr>
        <w:rPr>
          <w:rFonts w:ascii="Times New Roman" w:hAnsi="Times New Roman" w:cs="Times New Roman"/>
          <w:b/>
        </w:rPr>
      </w:pPr>
    </w:p>
    <w:p w:rsidR="002C61DE" w:rsidRPr="003A5C8F" w:rsidRDefault="002C61DE">
      <w:pPr>
        <w:rPr>
          <w:rFonts w:ascii="Times New Roman" w:hAnsi="Times New Roman" w:cs="Times New Roman"/>
          <w:b/>
        </w:rPr>
      </w:pPr>
      <w:r w:rsidRPr="003A5C8F">
        <w:rPr>
          <w:rFonts w:ascii="Times New Roman" w:hAnsi="Times New Roman" w:cs="Times New Roman"/>
          <w:b/>
        </w:rPr>
        <w:t>ФОРМА №1</w:t>
      </w:r>
    </w:p>
    <w:p w:rsidR="002C61DE" w:rsidRPr="003A5C8F" w:rsidRDefault="002C61DE">
      <w:pPr>
        <w:rPr>
          <w:rFonts w:ascii="Times New Roman" w:hAnsi="Times New Roman" w:cs="Times New Roman"/>
          <w:b/>
        </w:rPr>
      </w:pPr>
      <w:r w:rsidRPr="003A5C8F">
        <w:rPr>
          <w:rFonts w:ascii="Times New Roman" w:hAnsi="Times New Roman" w:cs="Times New Roman"/>
          <w:b/>
        </w:rPr>
        <w:t>В продолжение Формы №1 (после Актива и Пассива Баланса по форме №1):</w:t>
      </w:r>
    </w:p>
    <w:p w:rsidR="002C61DE" w:rsidRPr="003A5C8F" w:rsidRDefault="002C61DE" w:rsidP="002C61DE">
      <w:pPr>
        <w:jc w:val="center"/>
        <w:rPr>
          <w:rFonts w:ascii="Times New Roman" w:hAnsi="Times New Roman" w:cs="Times New Roman"/>
        </w:rPr>
      </w:pPr>
    </w:p>
    <w:p w:rsidR="002C61DE" w:rsidRPr="003A5C8F" w:rsidRDefault="002C61DE" w:rsidP="002C61DE">
      <w:pPr>
        <w:jc w:val="center"/>
        <w:rPr>
          <w:rFonts w:ascii="Times New Roman" w:hAnsi="Times New Roman" w:cs="Times New Roman"/>
        </w:rPr>
      </w:pPr>
      <w:r w:rsidRPr="003A5C8F">
        <w:rPr>
          <w:rFonts w:ascii="Times New Roman" w:hAnsi="Times New Roman" w:cs="Times New Roman"/>
        </w:rPr>
        <w:t>СОСТАВ ИМУЩЕСТВА</w:t>
      </w:r>
    </w:p>
    <w:p w:rsidR="002C61DE" w:rsidRPr="003A5C8F" w:rsidRDefault="002C61DE" w:rsidP="002C61DE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2176"/>
        <w:gridCol w:w="1133"/>
        <w:gridCol w:w="4104"/>
      </w:tblGrid>
      <w:tr w:rsidR="002C61DE" w:rsidRPr="003A5C8F" w:rsidTr="003A5C8F">
        <w:tc>
          <w:tcPr>
            <w:tcW w:w="1951" w:type="dxa"/>
          </w:tcPr>
          <w:p w:rsidR="002C61DE" w:rsidRPr="003A5C8F" w:rsidRDefault="002C61DE" w:rsidP="003A5C8F">
            <w:pPr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</w:rPr>
              <w:t>ликвидируемого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61DE" w:rsidRPr="003A5C8F" w:rsidRDefault="002C61DE" w:rsidP="002C6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61DE" w:rsidRPr="003A5C8F" w:rsidRDefault="002C61DE" w:rsidP="003A5C8F">
            <w:pPr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C61DE" w:rsidRPr="003A5C8F" w:rsidRDefault="002C61DE" w:rsidP="002C61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1DE" w:rsidRPr="003A5C8F" w:rsidTr="003A5C8F">
        <w:tc>
          <w:tcPr>
            <w:tcW w:w="1951" w:type="dxa"/>
          </w:tcPr>
          <w:p w:rsidR="002C61DE" w:rsidRPr="003A5C8F" w:rsidRDefault="002C61DE" w:rsidP="002C6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61DE" w:rsidRPr="003A5C8F" w:rsidRDefault="002C61DE" w:rsidP="002C6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61DE" w:rsidRPr="003A5C8F" w:rsidRDefault="002C61DE" w:rsidP="002C6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2C61DE" w:rsidRPr="003A5C8F" w:rsidRDefault="002C61DE" w:rsidP="002C61DE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</w:rPr>
              <w:t>(наименование)</w:t>
            </w:r>
          </w:p>
        </w:tc>
      </w:tr>
    </w:tbl>
    <w:p w:rsidR="002C61DE" w:rsidRPr="003A5C8F" w:rsidRDefault="002C61DE" w:rsidP="002C61DE">
      <w:pPr>
        <w:jc w:val="center"/>
        <w:rPr>
          <w:rFonts w:ascii="Times New Roman" w:hAnsi="Times New Roman" w:cs="Times New Roman"/>
        </w:rPr>
      </w:pPr>
    </w:p>
    <w:p w:rsidR="003A5C8F" w:rsidRPr="003A5C8F" w:rsidRDefault="003A5C8F" w:rsidP="002C61DE">
      <w:pPr>
        <w:jc w:val="center"/>
        <w:rPr>
          <w:rFonts w:ascii="Times New Roman" w:hAnsi="Times New Roman" w:cs="Times New Roman"/>
        </w:rPr>
      </w:pPr>
      <w:r w:rsidRPr="003A5C8F">
        <w:rPr>
          <w:rFonts w:ascii="Times New Roman" w:hAnsi="Times New Roman" w:cs="Times New Roman"/>
        </w:rPr>
        <w:t>ПЕРЕЧЕНЬ</w:t>
      </w:r>
    </w:p>
    <w:p w:rsidR="003A5C8F" w:rsidRPr="003A5C8F" w:rsidRDefault="003A5C8F" w:rsidP="002C61DE">
      <w:pPr>
        <w:jc w:val="center"/>
        <w:rPr>
          <w:rFonts w:ascii="Times New Roman" w:hAnsi="Times New Roman" w:cs="Times New Roman"/>
          <w:b/>
        </w:rPr>
      </w:pPr>
      <w:r w:rsidRPr="003A5C8F">
        <w:rPr>
          <w:rFonts w:ascii="Times New Roman" w:hAnsi="Times New Roman" w:cs="Times New Roman"/>
          <w:b/>
        </w:rPr>
        <w:t>зданий и сооружений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1559"/>
        <w:gridCol w:w="1560"/>
        <w:gridCol w:w="1666"/>
      </w:tblGrid>
      <w:tr w:rsidR="003A5C8F" w:rsidRPr="003A5C8F" w:rsidTr="00BD1AA1">
        <w:trPr>
          <w:trHeight w:val="1180"/>
          <w:jc w:val="center"/>
        </w:trPr>
        <w:tc>
          <w:tcPr>
            <w:tcW w:w="959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</w:rPr>
              <w:t>№ п</w:t>
            </w:r>
            <w:r w:rsidRPr="003A5C8F">
              <w:rPr>
                <w:rFonts w:ascii="Times New Roman" w:hAnsi="Times New Roman" w:cs="Times New Roman"/>
                <w:lang w:val="en-US"/>
              </w:rPr>
              <w:t>/</w:t>
            </w:r>
            <w:r w:rsidRPr="003A5C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3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Инвентарный № объекта</w:t>
            </w:r>
          </w:p>
        </w:tc>
        <w:tc>
          <w:tcPr>
            <w:tcW w:w="1984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объекта, его местонахождение</w:t>
            </w:r>
          </w:p>
        </w:tc>
        <w:tc>
          <w:tcPr>
            <w:tcW w:w="1559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ввода в эксплуатацию</w:t>
            </w:r>
          </w:p>
        </w:tc>
        <w:tc>
          <w:tcPr>
            <w:tcW w:w="1560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Фактический износ (%)</w:t>
            </w:r>
          </w:p>
        </w:tc>
        <w:tc>
          <w:tcPr>
            <w:tcW w:w="1666" w:type="dxa"/>
            <w:vAlign w:val="center"/>
          </w:tcPr>
          <w:p w:rsidR="003A5C8F" w:rsidRPr="003A5C8F" w:rsidRDefault="003A5C8F" w:rsidP="003A5C8F">
            <w:pPr>
              <w:pStyle w:val="a3"/>
              <w:shd w:val="clear" w:color="auto" w:fill="FFFFFF"/>
              <w:spacing w:line="345" w:lineRule="atLeast"/>
              <w:jc w:val="center"/>
              <w:rPr>
                <w:sz w:val="22"/>
                <w:szCs w:val="22"/>
              </w:rPr>
            </w:pPr>
            <w:r w:rsidRPr="003A5C8F">
              <w:rPr>
                <w:color w:val="000000"/>
                <w:sz w:val="22"/>
                <w:szCs w:val="22"/>
              </w:rPr>
              <w:t>Остаточная стоимость (тыс.</w:t>
            </w:r>
            <w:r w:rsidR="00BD1AA1">
              <w:rPr>
                <w:color w:val="000000"/>
                <w:sz w:val="22"/>
                <w:szCs w:val="22"/>
              </w:rPr>
              <w:t xml:space="preserve"> </w:t>
            </w:r>
            <w:r w:rsidRPr="003A5C8F">
              <w:rPr>
                <w:color w:val="000000"/>
                <w:sz w:val="22"/>
                <w:szCs w:val="22"/>
              </w:rPr>
              <w:t>руб.)</w:t>
            </w:r>
          </w:p>
        </w:tc>
      </w:tr>
      <w:tr w:rsidR="003A5C8F" w:rsidRPr="003A5C8F" w:rsidTr="003A5C8F">
        <w:trPr>
          <w:jc w:val="center"/>
        </w:trPr>
        <w:tc>
          <w:tcPr>
            <w:tcW w:w="959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984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559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560" w:type="dxa"/>
            <w:vAlign w:val="center"/>
          </w:tcPr>
          <w:p w:rsidR="003A5C8F" w:rsidRPr="003A5C8F" w:rsidRDefault="003A5C8F" w:rsidP="003A5C8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666" w:type="dxa"/>
            <w:vAlign w:val="center"/>
          </w:tcPr>
          <w:p w:rsidR="003A5C8F" w:rsidRPr="003A5C8F" w:rsidRDefault="003A5C8F" w:rsidP="003A5C8F">
            <w:pPr>
              <w:pStyle w:val="a3"/>
              <w:shd w:val="clear" w:color="auto" w:fill="FFFFFF"/>
              <w:spacing w:line="34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3A5C8F" w:rsidRDefault="003A5C8F" w:rsidP="003A5C8F">
      <w:pPr>
        <w:rPr>
          <w:rFonts w:ascii="Times New Roman" w:hAnsi="Times New Roman" w:cs="Times New Roman"/>
          <w:b/>
        </w:rPr>
      </w:pPr>
    </w:p>
    <w:p w:rsidR="003A5C8F" w:rsidRDefault="003A5C8F" w:rsidP="003A5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3A5C8F" w:rsidRPr="003A5C8F" w:rsidRDefault="003A5C8F" w:rsidP="003A5C8F">
      <w:pPr>
        <w:jc w:val="center"/>
        <w:rPr>
          <w:rFonts w:ascii="Times New Roman" w:hAnsi="Times New Roman" w:cs="Times New Roman"/>
        </w:rPr>
      </w:pPr>
      <w:r w:rsidRPr="003A5C8F">
        <w:rPr>
          <w:rFonts w:ascii="Times New Roman" w:hAnsi="Times New Roman" w:cs="Times New Roman"/>
        </w:rPr>
        <w:lastRenderedPageBreak/>
        <w:t>ПЕРЕЧЕНЬ</w:t>
      </w:r>
    </w:p>
    <w:p w:rsidR="003A5C8F" w:rsidRPr="003A5C8F" w:rsidRDefault="00BD1AA1" w:rsidP="003A5C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машин оборудования и других основных средств</w:t>
      </w:r>
    </w:p>
    <w:tbl>
      <w:tblPr>
        <w:tblStyle w:val="a6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560"/>
        <w:gridCol w:w="1984"/>
        <w:gridCol w:w="849"/>
        <w:gridCol w:w="1559"/>
        <w:gridCol w:w="1559"/>
        <w:gridCol w:w="1418"/>
      </w:tblGrid>
      <w:tr w:rsidR="00BD1AA1" w:rsidRPr="003A5C8F" w:rsidTr="00BD1AA1">
        <w:trPr>
          <w:trHeight w:val="1278"/>
          <w:jc w:val="center"/>
        </w:trPr>
        <w:tc>
          <w:tcPr>
            <w:tcW w:w="807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</w:rPr>
              <w:t>№ п</w:t>
            </w:r>
            <w:r w:rsidRPr="00BD1AA1">
              <w:rPr>
                <w:rFonts w:ascii="Times New Roman" w:hAnsi="Times New Roman" w:cs="Times New Roman"/>
              </w:rPr>
              <w:t>/</w:t>
            </w:r>
            <w:r w:rsidRPr="003A5C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60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Инвентарный № объекта</w:t>
            </w:r>
          </w:p>
        </w:tc>
        <w:tc>
          <w:tcPr>
            <w:tcW w:w="1984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объекта, его местонахождение</w:t>
            </w:r>
          </w:p>
        </w:tc>
        <w:tc>
          <w:tcPr>
            <w:tcW w:w="849" w:type="dxa"/>
            <w:vAlign w:val="center"/>
          </w:tcPr>
          <w:p w:rsidR="00BD1AA1" w:rsidRPr="003A5C8F" w:rsidRDefault="00BD1AA1" w:rsidP="00BD1A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Марка</w:t>
            </w:r>
          </w:p>
        </w:tc>
        <w:tc>
          <w:tcPr>
            <w:tcW w:w="1559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ввода в эксплуатацию</w:t>
            </w:r>
          </w:p>
        </w:tc>
        <w:tc>
          <w:tcPr>
            <w:tcW w:w="1559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  <w:r w:rsidRPr="003A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Фактический износ (%)</w:t>
            </w:r>
          </w:p>
        </w:tc>
        <w:tc>
          <w:tcPr>
            <w:tcW w:w="1418" w:type="dxa"/>
            <w:vAlign w:val="center"/>
          </w:tcPr>
          <w:p w:rsidR="00BD1AA1" w:rsidRPr="003A5C8F" w:rsidRDefault="00BD1AA1" w:rsidP="002C00E5">
            <w:pPr>
              <w:pStyle w:val="a3"/>
              <w:shd w:val="clear" w:color="auto" w:fill="FFFFFF"/>
              <w:spacing w:line="345" w:lineRule="atLeast"/>
              <w:jc w:val="center"/>
              <w:rPr>
                <w:sz w:val="22"/>
                <w:szCs w:val="22"/>
              </w:rPr>
            </w:pPr>
            <w:r w:rsidRPr="003A5C8F">
              <w:rPr>
                <w:color w:val="000000"/>
                <w:sz w:val="22"/>
                <w:szCs w:val="22"/>
              </w:rPr>
              <w:t>Остаточная стоимость (тыс.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5C8F">
              <w:rPr>
                <w:color w:val="000000"/>
                <w:sz w:val="22"/>
                <w:szCs w:val="22"/>
              </w:rPr>
              <w:t>руб.)</w:t>
            </w:r>
          </w:p>
        </w:tc>
      </w:tr>
      <w:tr w:rsidR="00BD1AA1" w:rsidRPr="003A5C8F" w:rsidTr="00BD1AA1">
        <w:trPr>
          <w:trHeight w:val="560"/>
          <w:jc w:val="center"/>
        </w:trPr>
        <w:tc>
          <w:tcPr>
            <w:tcW w:w="807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984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849" w:type="dxa"/>
            <w:vAlign w:val="center"/>
          </w:tcPr>
          <w:p w:rsidR="00BD1AA1" w:rsidRDefault="00BD1AA1" w:rsidP="00BD1A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559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BD1AA1" w:rsidRPr="003A5C8F" w:rsidRDefault="00BD1AA1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418" w:type="dxa"/>
            <w:vAlign w:val="center"/>
          </w:tcPr>
          <w:p w:rsidR="00BD1AA1" w:rsidRPr="003A5C8F" w:rsidRDefault="00BD1AA1" w:rsidP="002C00E5">
            <w:pPr>
              <w:pStyle w:val="a3"/>
              <w:shd w:val="clear" w:color="auto" w:fill="FFFFFF"/>
              <w:spacing w:line="34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3A5C8F" w:rsidRDefault="003A5C8F" w:rsidP="003A5C8F">
      <w:pPr>
        <w:rPr>
          <w:rFonts w:ascii="Times New Roman" w:hAnsi="Times New Roman" w:cs="Times New Roman"/>
          <w:b/>
        </w:rPr>
      </w:pPr>
    </w:p>
    <w:p w:rsidR="003A5C8F" w:rsidRPr="003A5C8F" w:rsidRDefault="003A5C8F" w:rsidP="003A5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BD1AA1" w:rsidRPr="003A5C8F" w:rsidRDefault="00BD1AA1" w:rsidP="00BD1AA1">
      <w:pPr>
        <w:jc w:val="center"/>
        <w:rPr>
          <w:rFonts w:ascii="Times New Roman" w:hAnsi="Times New Roman" w:cs="Times New Roman"/>
        </w:rPr>
      </w:pPr>
      <w:r w:rsidRPr="003A5C8F">
        <w:rPr>
          <w:rFonts w:ascii="Times New Roman" w:hAnsi="Times New Roman" w:cs="Times New Roman"/>
        </w:rPr>
        <w:t>ПЕРЕЧЕНЬ</w:t>
      </w:r>
    </w:p>
    <w:p w:rsidR="00BD1AA1" w:rsidRDefault="00BD1AA1" w:rsidP="00BD1AA1">
      <w:pPr>
        <w:jc w:val="center"/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BD1AA1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объектов незавершенного капитального строительства и неустановленного оборудования</w:t>
      </w:r>
    </w:p>
    <w:p w:rsidR="00BD1AA1" w:rsidRDefault="00BD1AA1" w:rsidP="00BD1AA1">
      <w:pPr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BD1AA1" w:rsidRPr="00BD1AA1" w:rsidRDefault="00BD1AA1" w:rsidP="00BD1AA1">
      <w:pPr>
        <w:rPr>
          <w:rFonts w:ascii="Times New Roman" w:hAnsi="Times New Roman" w:cs="Times New Roman"/>
          <w:b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Незавершенное капитальное строительство</w:t>
      </w:r>
    </w:p>
    <w:tbl>
      <w:tblPr>
        <w:tblStyle w:val="a6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2694"/>
        <w:gridCol w:w="1701"/>
        <w:gridCol w:w="2268"/>
        <w:gridCol w:w="1705"/>
      </w:tblGrid>
      <w:tr w:rsidR="00BD1AA1" w:rsidRPr="00BD1AA1" w:rsidTr="00BD1AA1">
        <w:trPr>
          <w:trHeight w:val="553"/>
          <w:jc w:val="center"/>
        </w:trPr>
        <w:tc>
          <w:tcPr>
            <w:tcW w:w="1282" w:type="dxa"/>
            <w:vMerge w:val="restart"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</w:rPr>
            </w:pPr>
            <w:r w:rsidRPr="00BD1AA1">
              <w:rPr>
                <w:rFonts w:ascii="Times New Roman" w:hAnsi="Times New Roman" w:cs="Times New Roman"/>
              </w:rPr>
              <w:t>№ п</w:t>
            </w:r>
            <w:r w:rsidRPr="00BD1AA1">
              <w:rPr>
                <w:rFonts w:ascii="Times New Roman" w:hAnsi="Times New Roman" w:cs="Times New Roman"/>
                <w:lang w:val="en-US"/>
              </w:rPr>
              <w:t>/</w:t>
            </w:r>
            <w:r w:rsidRPr="00BD1AA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vMerge w:val="restart"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</w:rPr>
            </w:pPr>
            <w:r w:rsidRPr="00BD1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объекта, его местонахождение</w:t>
            </w:r>
          </w:p>
        </w:tc>
        <w:tc>
          <w:tcPr>
            <w:tcW w:w="1701" w:type="dxa"/>
            <w:vMerge w:val="restart"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1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 начала строительства</w:t>
            </w:r>
          </w:p>
        </w:tc>
        <w:tc>
          <w:tcPr>
            <w:tcW w:w="3973" w:type="dxa"/>
            <w:gridSpan w:val="2"/>
            <w:vAlign w:val="center"/>
          </w:tcPr>
          <w:p w:rsidR="00BD1AA1" w:rsidRPr="00BD1AA1" w:rsidRDefault="00BD1AA1" w:rsidP="00BD1AA1">
            <w:pPr>
              <w:pStyle w:val="a3"/>
              <w:shd w:val="clear" w:color="auto" w:fill="FFFFFF"/>
              <w:spacing w:line="345" w:lineRule="atLeast"/>
              <w:jc w:val="center"/>
              <w:rPr>
                <w:sz w:val="22"/>
                <w:szCs w:val="22"/>
              </w:rPr>
            </w:pPr>
            <w:r w:rsidRPr="00BD1AA1">
              <w:rPr>
                <w:color w:val="000000"/>
                <w:sz w:val="22"/>
                <w:szCs w:val="22"/>
                <w:shd w:val="clear" w:color="auto" w:fill="FFFFFF"/>
              </w:rPr>
              <w:t>Фактически выполненный объем работ</w:t>
            </w:r>
          </w:p>
        </w:tc>
      </w:tr>
      <w:tr w:rsidR="00BD1AA1" w:rsidRPr="00BD1AA1" w:rsidTr="00BD1AA1">
        <w:trPr>
          <w:trHeight w:val="557"/>
          <w:jc w:val="center"/>
        </w:trPr>
        <w:tc>
          <w:tcPr>
            <w:tcW w:w="1282" w:type="dxa"/>
            <w:vMerge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1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BD1AA1" w:rsidRPr="00BD1AA1" w:rsidRDefault="00BD1AA1" w:rsidP="00BD1AA1">
            <w:pPr>
              <w:pStyle w:val="a3"/>
              <w:shd w:val="clear" w:color="auto" w:fill="FFFFFF"/>
              <w:spacing w:line="345" w:lineRule="atLeast"/>
              <w:jc w:val="center"/>
              <w:rPr>
                <w:color w:val="000000"/>
                <w:sz w:val="22"/>
                <w:szCs w:val="22"/>
              </w:rPr>
            </w:pPr>
            <w:r w:rsidRPr="00BD1AA1">
              <w:rPr>
                <w:color w:val="000000"/>
                <w:sz w:val="22"/>
                <w:szCs w:val="22"/>
              </w:rPr>
              <w:t>%</w:t>
            </w:r>
          </w:p>
        </w:tc>
      </w:tr>
      <w:tr w:rsidR="00BD1AA1" w:rsidRPr="00BD1AA1" w:rsidTr="00BD1AA1">
        <w:trPr>
          <w:trHeight w:val="560"/>
          <w:jc w:val="center"/>
        </w:trPr>
        <w:tc>
          <w:tcPr>
            <w:tcW w:w="1282" w:type="dxa"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</w:rPr>
            </w:pPr>
            <w:r w:rsidRPr="00BD1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1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701" w:type="dxa"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1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268" w:type="dxa"/>
            <w:vAlign w:val="center"/>
          </w:tcPr>
          <w:p w:rsidR="00BD1AA1" w:rsidRPr="00BD1AA1" w:rsidRDefault="00BD1AA1" w:rsidP="00BD1AA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1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705" w:type="dxa"/>
            <w:vAlign w:val="center"/>
          </w:tcPr>
          <w:p w:rsidR="00BD1AA1" w:rsidRPr="00BD1AA1" w:rsidRDefault="00BD1AA1" w:rsidP="00BD1AA1">
            <w:pPr>
              <w:pStyle w:val="a3"/>
              <w:shd w:val="clear" w:color="auto" w:fill="FFFFFF"/>
              <w:spacing w:line="345" w:lineRule="atLeast"/>
              <w:jc w:val="center"/>
              <w:rPr>
                <w:color w:val="000000"/>
                <w:sz w:val="22"/>
                <w:szCs w:val="22"/>
              </w:rPr>
            </w:pPr>
            <w:r w:rsidRPr="00BD1AA1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BD1AA1" w:rsidRDefault="00BD1AA1" w:rsidP="00BD1AA1">
      <w:pPr>
        <w:rPr>
          <w:rFonts w:ascii="Times New Roman" w:hAnsi="Times New Roman" w:cs="Times New Roman"/>
          <w:b/>
        </w:rPr>
      </w:pPr>
    </w:p>
    <w:p w:rsidR="00BD1AA1" w:rsidRDefault="00BD1AA1" w:rsidP="00BD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F2383C" w:rsidRDefault="00F2383C" w:rsidP="00BD1AA1">
      <w:pPr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BD1AA1" w:rsidRPr="00BD1AA1" w:rsidRDefault="00BD1AA1" w:rsidP="00BD1AA1">
      <w:pPr>
        <w:rPr>
          <w:rFonts w:ascii="Times New Roman" w:hAnsi="Times New Roman" w:cs="Times New Roman"/>
          <w:b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Неустановленное оборудование</w:t>
      </w:r>
    </w:p>
    <w:tbl>
      <w:tblPr>
        <w:tblStyle w:val="a6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2540"/>
        <w:gridCol w:w="3686"/>
        <w:gridCol w:w="3389"/>
      </w:tblGrid>
      <w:tr w:rsidR="00BD1AA1" w:rsidRPr="00BD1AA1" w:rsidTr="00BD1AA1">
        <w:trPr>
          <w:trHeight w:val="553"/>
          <w:jc w:val="center"/>
        </w:trPr>
        <w:tc>
          <w:tcPr>
            <w:tcW w:w="2540" w:type="dxa"/>
            <w:vMerge w:val="restart"/>
            <w:vAlign w:val="center"/>
          </w:tcPr>
          <w:p w:rsidR="00BD1AA1" w:rsidRPr="00BD1AA1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  <w:r w:rsidRPr="00BD1AA1">
              <w:rPr>
                <w:rFonts w:ascii="Times New Roman" w:hAnsi="Times New Roman" w:cs="Times New Roman"/>
              </w:rPr>
              <w:t>№ п</w:t>
            </w:r>
            <w:r w:rsidRPr="00BD1AA1">
              <w:rPr>
                <w:rFonts w:ascii="Times New Roman" w:hAnsi="Times New Roman" w:cs="Times New Roman"/>
                <w:lang w:val="en-US"/>
              </w:rPr>
              <w:t>/</w:t>
            </w:r>
            <w:r w:rsidRPr="00BD1AA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686" w:type="dxa"/>
            <w:vMerge w:val="restart"/>
            <w:vAlign w:val="center"/>
          </w:tcPr>
          <w:p w:rsidR="00BD1AA1" w:rsidRPr="00BD1AA1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  <w:r w:rsidRPr="00BD1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объекта, его местонахождение</w:t>
            </w:r>
          </w:p>
        </w:tc>
        <w:tc>
          <w:tcPr>
            <w:tcW w:w="3389" w:type="dxa"/>
            <w:vMerge w:val="restart"/>
            <w:vAlign w:val="center"/>
          </w:tcPr>
          <w:p w:rsidR="00BD1AA1" w:rsidRPr="00BD1AA1" w:rsidRDefault="00BD1AA1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Балансовая стоимость (тыс. руб.)</w:t>
            </w:r>
          </w:p>
        </w:tc>
      </w:tr>
      <w:tr w:rsidR="00BD1AA1" w:rsidRPr="00BD1AA1" w:rsidTr="00BD1AA1">
        <w:trPr>
          <w:trHeight w:val="253"/>
          <w:jc w:val="center"/>
        </w:trPr>
        <w:tc>
          <w:tcPr>
            <w:tcW w:w="2540" w:type="dxa"/>
            <w:vMerge/>
            <w:vAlign w:val="center"/>
          </w:tcPr>
          <w:p w:rsidR="00BD1AA1" w:rsidRPr="00BD1AA1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BD1AA1" w:rsidRPr="00BD1AA1" w:rsidRDefault="00BD1AA1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389" w:type="dxa"/>
            <w:vMerge/>
            <w:vAlign w:val="center"/>
          </w:tcPr>
          <w:p w:rsidR="00BD1AA1" w:rsidRPr="00BD1AA1" w:rsidRDefault="00BD1AA1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BD1AA1" w:rsidRPr="00BD1AA1" w:rsidTr="00BD1AA1">
        <w:trPr>
          <w:trHeight w:val="560"/>
          <w:jc w:val="center"/>
        </w:trPr>
        <w:tc>
          <w:tcPr>
            <w:tcW w:w="2540" w:type="dxa"/>
            <w:vAlign w:val="center"/>
          </w:tcPr>
          <w:p w:rsidR="00BD1AA1" w:rsidRPr="00BD1AA1" w:rsidRDefault="00BD1AA1" w:rsidP="002C00E5">
            <w:pPr>
              <w:jc w:val="center"/>
              <w:rPr>
                <w:rFonts w:ascii="Times New Roman" w:hAnsi="Times New Roman" w:cs="Times New Roman"/>
              </w:rPr>
            </w:pPr>
            <w:r w:rsidRPr="00BD1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BD1AA1" w:rsidRPr="00BD1AA1" w:rsidRDefault="00BD1AA1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1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3389" w:type="dxa"/>
            <w:vAlign w:val="center"/>
          </w:tcPr>
          <w:p w:rsidR="00BD1AA1" w:rsidRPr="00BD1AA1" w:rsidRDefault="00BD1AA1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1A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</w:tbl>
    <w:p w:rsidR="00BD1AA1" w:rsidRDefault="00BD1AA1" w:rsidP="00BD1AA1">
      <w:pPr>
        <w:rPr>
          <w:rFonts w:ascii="Times New Roman" w:hAnsi="Times New Roman" w:cs="Times New Roman"/>
          <w:b/>
        </w:rPr>
      </w:pPr>
    </w:p>
    <w:p w:rsidR="00BD1AA1" w:rsidRPr="003A5C8F" w:rsidRDefault="00BD1AA1" w:rsidP="00BD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F2383C" w:rsidRDefault="00F2383C" w:rsidP="00BD1AA1">
      <w:pPr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F2383C" w:rsidRDefault="00F2383C" w:rsidP="00BD1AA1">
      <w:pPr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F2383C" w:rsidRDefault="00F2383C" w:rsidP="00BD1AA1">
      <w:pPr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F2383C" w:rsidRDefault="00F2383C" w:rsidP="00BD1AA1">
      <w:pPr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F2383C" w:rsidRDefault="00F2383C" w:rsidP="00BD1AA1">
      <w:pPr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F2383C" w:rsidRDefault="00F2383C" w:rsidP="00F2383C">
      <w:pPr>
        <w:jc w:val="center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lastRenderedPageBreak/>
        <w:t>ПЕРЕЧЕНЬ</w:t>
      </w:r>
    </w:p>
    <w:p w:rsidR="00F2383C" w:rsidRPr="00F2383C" w:rsidRDefault="00F2383C" w:rsidP="00F2383C">
      <w:pPr>
        <w:jc w:val="center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F2383C">
        <w:rPr>
          <w:rStyle w:val="a4"/>
          <w:color w:val="000000"/>
          <w:bdr w:val="none" w:sz="0" w:space="0" w:color="auto" w:frame="1"/>
          <w:shd w:val="clear" w:color="auto" w:fill="FFFFFF"/>
        </w:rPr>
        <w:t>долгосрочных финансовых вложений</w:t>
      </w:r>
    </w:p>
    <w:tbl>
      <w:tblPr>
        <w:tblStyle w:val="a6"/>
        <w:tblW w:w="9508" w:type="dxa"/>
        <w:jc w:val="center"/>
        <w:tblLayout w:type="fixed"/>
        <w:tblLook w:val="04A0" w:firstRow="1" w:lastRow="0" w:firstColumn="1" w:lastColumn="0" w:noHBand="0" w:noVBand="1"/>
      </w:tblPr>
      <w:tblGrid>
        <w:gridCol w:w="4897"/>
        <w:gridCol w:w="4611"/>
      </w:tblGrid>
      <w:tr w:rsidR="00F2383C" w:rsidRPr="00BD1AA1" w:rsidTr="00F2383C">
        <w:trPr>
          <w:trHeight w:val="553"/>
          <w:jc w:val="center"/>
        </w:trPr>
        <w:tc>
          <w:tcPr>
            <w:tcW w:w="4897" w:type="dxa"/>
            <w:vMerge w:val="restart"/>
            <w:vAlign w:val="center"/>
          </w:tcPr>
          <w:p w:rsidR="00F2383C" w:rsidRPr="00BD1AA1" w:rsidRDefault="00F2383C" w:rsidP="002C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11" w:type="dxa"/>
            <w:vMerge w:val="restart"/>
            <w:vAlign w:val="center"/>
          </w:tcPr>
          <w:p w:rsidR="00F2383C" w:rsidRPr="00BD1AA1" w:rsidRDefault="00F2383C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Стоимость по активу баланса (тыс. руб.)</w:t>
            </w:r>
          </w:p>
        </w:tc>
      </w:tr>
      <w:tr w:rsidR="00F2383C" w:rsidRPr="00BD1AA1" w:rsidTr="00BA5695">
        <w:trPr>
          <w:trHeight w:val="253"/>
          <w:jc w:val="center"/>
        </w:trPr>
        <w:tc>
          <w:tcPr>
            <w:tcW w:w="4897" w:type="dxa"/>
            <w:vMerge/>
            <w:vAlign w:val="center"/>
          </w:tcPr>
          <w:p w:rsidR="00F2383C" w:rsidRPr="00BD1AA1" w:rsidRDefault="00F2383C" w:rsidP="002C0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  <w:vMerge/>
            <w:vAlign w:val="center"/>
          </w:tcPr>
          <w:p w:rsidR="00F2383C" w:rsidRPr="00BD1AA1" w:rsidRDefault="00F2383C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BD1AA1" w:rsidRDefault="00BD1AA1" w:rsidP="00BD1AA1">
      <w:pPr>
        <w:rPr>
          <w:rFonts w:ascii="Times New Roman" w:hAnsi="Times New Roman" w:cs="Times New Roman"/>
          <w:b/>
        </w:rPr>
      </w:pPr>
    </w:p>
    <w:p w:rsidR="00F2383C" w:rsidRDefault="00F2383C" w:rsidP="00BD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Долгосрочные финансовые вложения – всего</w:t>
      </w:r>
    </w:p>
    <w:p w:rsidR="00F2383C" w:rsidRDefault="00F2383C" w:rsidP="00BD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BD1AA1" w:rsidRPr="003A5C8F" w:rsidRDefault="00BD1AA1" w:rsidP="00BD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3A5C8F" w:rsidRDefault="003A5C8F" w:rsidP="003A5C8F">
      <w:pPr>
        <w:rPr>
          <w:rFonts w:ascii="Times New Roman" w:hAnsi="Times New Roman" w:cs="Times New Roman"/>
        </w:rPr>
      </w:pPr>
    </w:p>
    <w:p w:rsidR="00BA5695" w:rsidRDefault="00BA5695" w:rsidP="00BA5695">
      <w:pPr>
        <w:jc w:val="center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ПЕРЕЧЕНЬ</w:t>
      </w:r>
    </w:p>
    <w:p w:rsidR="00BA5695" w:rsidRPr="00F2383C" w:rsidRDefault="00BA5695" w:rsidP="00BA5695">
      <w:pPr>
        <w:jc w:val="center"/>
        <w:rPr>
          <w:rStyle w:val="a4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нематериальных активов</w:t>
      </w:r>
    </w:p>
    <w:tbl>
      <w:tblPr>
        <w:tblStyle w:val="a6"/>
        <w:tblW w:w="9508" w:type="dxa"/>
        <w:jc w:val="center"/>
        <w:tblLayout w:type="fixed"/>
        <w:tblLook w:val="04A0" w:firstRow="1" w:lastRow="0" w:firstColumn="1" w:lastColumn="0" w:noHBand="0" w:noVBand="1"/>
      </w:tblPr>
      <w:tblGrid>
        <w:gridCol w:w="4897"/>
        <w:gridCol w:w="4611"/>
      </w:tblGrid>
      <w:tr w:rsidR="00BA5695" w:rsidRPr="00BD1AA1" w:rsidTr="002C00E5">
        <w:trPr>
          <w:trHeight w:val="553"/>
          <w:jc w:val="center"/>
        </w:trPr>
        <w:tc>
          <w:tcPr>
            <w:tcW w:w="4897" w:type="dxa"/>
            <w:vMerge w:val="restart"/>
            <w:vAlign w:val="center"/>
          </w:tcPr>
          <w:p w:rsidR="00BA5695" w:rsidRPr="00BD1AA1" w:rsidRDefault="00BA5695" w:rsidP="002C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11" w:type="dxa"/>
            <w:vMerge w:val="restart"/>
            <w:vAlign w:val="center"/>
          </w:tcPr>
          <w:p w:rsidR="00BA5695" w:rsidRPr="00BD1AA1" w:rsidRDefault="00BA5695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Стоимость по активу баланса (тыс. руб.)</w:t>
            </w:r>
          </w:p>
        </w:tc>
      </w:tr>
      <w:tr w:rsidR="00BA5695" w:rsidRPr="00BD1AA1" w:rsidTr="00BA5695">
        <w:trPr>
          <w:trHeight w:val="253"/>
          <w:jc w:val="center"/>
        </w:trPr>
        <w:tc>
          <w:tcPr>
            <w:tcW w:w="4897" w:type="dxa"/>
            <w:vMerge/>
            <w:vAlign w:val="center"/>
          </w:tcPr>
          <w:p w:rsidR="00BA5695" w:rsidRPr="00BD1AA1" w:rsidRDefault="00BA5695" w:rsidP="002C0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  <w:vMerge/>
            <w:vAlign w:val="center"/>
          </w:tcPr>
          <w:p w:rsidR="00BA5695" w:rsidRPr="00BD1AA1" w:rsidRDefault="00BA5695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BA5695" w:rsidRDefault="00BA5695" w:rsidP="00BA5695">
      <w:pPr>
        <w:rPr>
          <w:rFonts w:ascii="Times New Roman" w:hAnsi="Times New Roman" w:cs="Times New Roman"/>
          <w:b/>
        </w:rPr>
      </w:pPr>
    </w:p>
    <w:p w:rsidR="00BA5695" w:rsidRDefault="00BA5695" w:rsidP="00BA5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Нематериальные активы – всего</w:t>
      </w:r>
    </w:p>
    <w:p w:rsidR="00BA5695" w:rsidRDefault="00BA5695" w:rsidP="00BA5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BA5695" w:rsidRPr="003A5C8F" w:rsidRDefault="00BA5695" w:rsidP="00BA5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BA5695" w:rsidRDefault="00BA5695" w:rsidP="003A5C8F">
      <w:pPr>
        <w:rPr>
          <w:rFonts w:ascii="Times New Roman" w:hAnsi="Times New Roman" w:cs="Times New Roman"/>
        </w:rPr>
      </w:pPr>
    </w:p>
    <w:p w:rsidR="00BA5695" w:rsidRDefault="00BA5695" w:rsidP="00BA5695">
      <w:pPr>
        <w:jc w:val="center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ПЕРЕЧЕНЬ</w:t>
      </w:r>
    </w:p>
    <w:p w:rsidR="00BA5695" w:rsidRPr="00F2383C" w:rsidRDefault="00BA5695" w:rsidP="00BA5695">
      <w:pPr>
        <w:jc w:val="center"/>
        <w:rPr>
          <w:rStyle w:val="a4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запасов, затрат, денежных средств и других финансовых активов</w:t>
      </w:r>
    </w:p>
    <w:tbl>
      <w:tblPr>
        <w:tblStyle w:val="a6"/>
        <w:tblW w:w="9508" w:type="dxa"/>
        <w:jc w:val="center"/>
        <w:tblLayout w:type="fixed"/>
        <w:tblLook w:val="04A0" w:firstRow="1" w:lastRow="0" w:firstColumn="1" w:lastColumn="0" w:noHBand="0" w:noVBand="1"/>
      </w:tblPr>
      <w:tblGrid>
        <w:gridCol w:w="6740"/>
        <w:gridCol w:w="2768"/>
      </w:tblGrid>
      <w:tr w:rsidR="00BA5695" w:rsidRPr="00BD1AA1" w:rsidTr="00BA5695">
        <w:trPr>
          <w:trHeight w:val="553"/>
          <w:jc w:val="center"/>
        </w:trPr>
        <w:tc>
          <w:tcPr>
            <w:tcW w:w="6740" w:type="dxa"/>
            <w:vMerge w:val="restart"/>
            <w:vAlign w:val="center"/>
          </w:tcPr>
          <w:p w:rsidR="00BA5695" w:rsidRPr="00BA5695" w:rsidRDefault="00BA5695" w:rsidP="002C00E5">
            <w:pPr>
              <w:jc w:val="center"/>
              <w:rPr>
                <w:rFonts w:ascii="Times New Roman" w:hAnsi="Times New Roman" w:cs="Times New Roman"/>
              </w:rPr>
            </w:pPr>
            <w:r w:rsidRPr="00BA5695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Наименование статей второго и третьего разделов  актива баланса</w:t>
            </w:r>
          </w:p>
        </w:tc>
        <w:tc>
          <w:tcPr>
            <w:tcW w:w="2768" w:type="dxa"/>
            <w:vMerge w:val="restart"/>
            <w:vAlign w:val="center"/>
          </w:tcPr>
          <w:p w:rsidR="00BA5695" w:rsidRPr="00BD1AA1" w:rsidRDefault="00BA5695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Сумма (тыс. руб.)</w:t>
            </w:r>
          </w:p>
        </w:tc>
      </w:tr>
      <w:tr w:rsidR="00BA5695" w:rsidRPr="00BD1AA1" w:rsidTr="00BA5695">
        <w:trPr>
          <w:trHeight w:val="253"/>
          <w:jc w:val="center"/>
        </w:trPr>
        <w:tc>
          <w:tcPr>
            <w:tcW w:w="6740" w:type="dxa"/>
            <w:vMerge/>
            <w:vAlign w:val="center"/>
          </w:tcPr>
          <w:p w:rsidR="00BA5695" w:rsidRPr="00BD1AA1" w:rsidRDefault="00BA5695" w:rsidP="002C0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vAlign w:val="center"/>
          </w:tcPr>
          <w:p w:rsidR="00BA5695" w:rsidRPr="00BD1AA1" w:rsidRDefault="00BA5695" w:rsidP="002C00E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BA5695" w:rsidRDefault="00BA5695" w:rsidP="00BA5695">
      <w:pPr>
        <w:rPr>
          <w:rFonts w:ascii="Times New Roman" w:hAnsi="Times New Roman" w:cs="Times New Roman"/>
          <w:b/>
        </w:rPr>
      </w:pP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ВСЕГО: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 в том числе: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 Производственные запасы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 Животные на выращивании и откорме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 Малоценные и быстроизнашивающиеся предметы: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остаточная стоимость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>
        <w:rPr>
          <w:color w:val="000000"/>
          <w:sz w:val="22"/>
        </w:rPr>
        <w:t>    Незавершенное производство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 Расходы будущих периодов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lastRenderedPageBreak/>
        <w:t>    Готовая продукция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 Товары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 Налог на добавленную стоимость по</w:t>
      </w:r>
      <w:r>
        <w:rPr>
          <w:color w:val="000000"/>
          <w:sz w:val="22"/>
        </w:rPr>
        <w:t xml:space="preserve"> </w:t>
      </w:r>
      <w:r w:rsidRPr="00BA5695">
        <w:rPr>
          <w:color w:val="000000"/>
          <w:sz w:val="22"/>
        </w:rPr>
        <w:t>приобретенным</w:t>
      </w:r>
      <w:r>
        <w:rPr>
          <w:color w:val="000000"/>
          <w:sz w:val="22"/>
        </w:rPr>
        <w:t xml:space="preserve"> ценностям</w:t>
      </w:r>
    </w:p>
    <w:p w:rsidR="00BA5695" w:rsidRDefault="00BA5695" w:rsidP="00BA5695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  <w:r>
        <w:rPr>
          <w:color w:val="000000"/>
          <w:sz w:val="22"/>
        </w:rPr>
        <w:t xml:space="preserve">    Прочие запасы и </w:t>
      </w:r>
      <w:r w:rsidRPr="00BA5695">
        <w:rPr>
          <w:color w:val="000000"/>
          <w:sz w:val="22"/>
        </w:rPr>
        <w:t>з</w:t>
      </w:r>
      <w:r>
        <w:rPr>
          <w:color w:val="000000"/>
          <w:sz w:val="22"/>
        </w:rPr>
        <w:t>атраты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2. Денежные средства, расчеты и прочие активы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ВСЕГО: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в том числе: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rStyle w:val="a4"/>
          <w:color w:val="000000"/>
          <w:sz w:val="22"/>
          <w:bdr w:val="none" w:sz="0" w:space="0" w:color="auto" w:frame="1"/>
        </w:rPr>
        <w:t>    Товары отгруженные 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rStyle w:val="a4"/>
          <w:color w:val="000000"/>
          <w:sz w:val="22"/>
          <w:bdr w:val="none" w:sz="0" w:space="0" w:color="auto" w:frame="1"/>
        </w:rPr>
        <w:t>    Расчеты с дебиторами: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за товары, работы и услуги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по векселям полученным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с дочерними (зависимыми) обществами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с бюджетом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с персоналом по прочим операциям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с прочими дебиторами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rStyle w:val="a4"/>
          <w:color w:val="000000"/>
          <w:sz w:val="22"/>
          <w:bdr w:val="none" w:sz="0" w:space="0" w:color="auto" w:frame="1"/>
        </w:rPr>
        <w:t xml:space="preserve">    Авансы, выданные поставщиками и </w:t>
      </w:r>
      <w:r>
        <w:rPr>
          <w:rStyle w:val="a4"/>
          <w:color w:val="000000"/>
          <w:sz w:val="22"/>
          <w:bdr w:val="none" w:sz="0" w:space="0" w:color="auto" w:frame="1"/>
        </w:rPr>
        <w:t>подрядчиками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rStyle w:val="a4"/>
          <w:color w:val="000000"/>
          <w:sz w:val="22"/>
          <w:bdr w:val="none" w:sz="0" w:space="0" w:color="auto" w:frame="1"/>
        </w:rPr>
        <w:t>    Кр</w:t>
      </w:r>
      <w:r>
        <w:rPr>
          <w:rStyle w:val="a4"/>
          <w:color w:val="000000"/>
          <w:sz w:val="22"/>
          <w:bdr w:val="none" w:sz="0" w:space="0" w:color="auto" w:frame="1"/>
        </w:rPr>
        <w:t>аткосрочные финансовые вложения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>
        <w:rPr>
          <w:rStyle w:val="a4"/>
          <w:color w:val="000000"/>
          <w:sz w:val="22"/>
          <w:bdr w:val="none" w:sz="0" w:space="0" w:color="auto" w:frame="1"/>
        </w:rPr>
        <w:t>    Денежные средства: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касса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расчетный счет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валютный счет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color w:val="000000"/>
          <w:sz w:val="22"/>
        </w:rPr>
        <w:t>     прочие денежные средства</w:t>
      </w:r>
    </w:p>
    <w:p w:rsidR="00BA5695" w:rsidRPr="00BA5695" w:rsidRDefault="00BA5695" w:rsidP="00BA5695">
      <w:pPr>
        <w:pStyle w:val="a3"/>
        <w:shd w:val="clear" w:color="auto" w:fill="FFFFFF"/>
        <w:spacing w:before="0" w:beforeAutospacing="0" w:after="120" w:afterAutospacing="0" w:line="345" w:lineRule="atLeast"/>
        <w:rPr>
          <w:color w:val="000000"/>
          <w:sz w:val="22"/>
        </w:rPr>
      </w:pPr>
      <w:r w:rsidRPr="00BA5695">
        <w:rPr>
          <w:rStyle w:val="a4"/>
          <w:color w:val="000000"/>
          <w:sz w:val="22"/>
          <w:bdr w:val="none" w:sz="0" w:space="0" w:color="auto" w:frame="1"/>
        </w:rPr>
        <w:t>    Прочие оборотные активы</w:t>
      </w:r>
    </w:p>
    <w:p w:rsidR="00BA5695" w:rsidRDefault="00BA5695" w:rsidP="003A5C8F">
      <w:pPr>
        <w:rPr>
          <w:rFonts w:ascii="Times New Roman" w:hAnsi="Times New Roman" w:cs="Times New Roman"/>
        </w:rPr>
      </w:pPr>
    </w:p>
    <w:p w:rsidR="006675A2" w:rsidRDefault="006675A2" w:rsidP="006675A2">
      <w:pPr>
        <w:jc w:val="center"/>
        <w:rPr>
          <w:rFonts w:ascii="Times New Roman" w:hAnsi="Times New Roman" w:cs="Times New Roman"/>
        </w:rPr>
      </w:pPr>
    </w:p>
    <w:p w:rsidR="006675A2" w:rsidRDefault="006675A2" w:rsidP="006675A2">
      <w:pPr>
        <w:jc w:val="center"/>
        <w:rPr>
          <w:rFonts w:ascii="Times New Roman" w:hAnsi="Times New Roman" w:cs="Times New Roman"/>
        </w:rPr>
      </w:pPr>
    </w:p>
    <w:p w:rsidR="006675A2" w:rsidRDefault="006675A2" w:rsidP="006675A2">
      <w:pPr>
        <w:jc w:val="center"/>
        <w:rPr>
          <w:rFonts w:ascii="Times New Roman" w:hAnsi="Times New Roman" w:cs="Times New Roman"/>
        </w:rPr>
      </w:pPr>
    </w:p>
    <w:p w:rsidR="006675A2" w:rsidRDefault="006675A2" w:rsidP="006675A2">
      <w:pPr>
        <w:jc w:val="center"/>
        <w:rPr>
          <w:rFonts w:ascii="Times New Roman" w:hAnsi="Times New Roman" w:cs="Times New Roman"/>
        </w:rPr>
      </w:pPr>
    </w:p>
    <w:p w:rsidR="006675A2" w:rsidRDefault="006675A2" w:rsidP="006675A2">
      <w:pPr>
        <w:jc w:val="center"/>
        <w:rPr>
          <w:rFonts w:ascii="Times New Roman" w:hAnsi="Times New Roman" w:cs="Times New Roman"/>
        </w:rPr>
      </w:pPr>
    </w:p>
    <w:p w:rsidR="006675A2" w:rsidRDefault="006675A2" w:rsidP="006675A2">
      <w:pPr>
        <w:jc w:val="center"/>
        <w:rPr>
          <w:rFonts w:ascii="Times New Roman" w:hAnsi="Times New Roman" w:cs="Times New Roman"/>
        </w:rPr>
      </w:pPr>
    </w:p>
    <w:p w:rsidR="006675A2" w:rsidRDefault="006675A2" w:rsidP="006675A2">
      <w:pPr>
        <w:jc w:val="center"/>
        <w:rPr>
          <w:rFonts w:ascii="Times New Roman" w:hAnsi="Times New Roman" w:cs="Times New Roman"/>
        </w:rPr>
      </w:pPr>
    </w:p>
    <w:p w:rsidR="006675A2" w:rsidRDefault="006675A2" w:rsidP="00667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ПЕРЕЧЕНЬ ТРЕБОВАНИЙ, </w:t>
      </w:r>
    </w:p>
    <w:p w:rsidR="006675A2" w:rsidRPr="006675A2" w:rsidRDefault="006675A2" w:rsidP="006675A2">
      <w:pPr>
        <w:jc w:val="center"/>
        <w:rPr>
          <w:rFonts w:ascii="Times New Roman" w:hAnsi="Times New Roman" w:cs="Times New Roman"/>
          <w:b/>
        </w:rPr>
      </w:pPr>
      <w:r w:rsidRPr="006675A2">
        <w:rPr>
          <w:rFonts w:ascii="Times New Roman" w:hAnsi="Times New Roman" w:cs="Times New Roman"/>
          <w:b/>
        </w:rPr>
        <w:t xml:space="preserve">предъявленных кредиторами ликвидируемому </w:t>
      </w:r>
    </w:p>
    <w:p w:rsidR="006675A2" w:rsidRPr="006675A2" w:rsidRDefault="006675A2" w:rsidP="006675A2">
      <w:pPr>
        <w:pStyle w:val="a3"/>
        <w:shd w:val="clear" w:color="auto" w:fill="FFFFFF"/>
        <w:spacing w:before="0" w:beforeAutospacing="0" w:after="240" w:afterAutospacing="0" w:line="345" w:lineRule="atLeast"/>
        <w:jc w:val="center"/>
        <w:rPr>
          <w:b/>
          <w:color w:val="000000"/>
          <w:sz w:val="22"/>
          <w:szCs w:val="22"/>
        </w:rPr>
      </w:pPr>
      <w:r w:rsidRPr="006675A2">
        <w:rPr>
          <w:b/>
          <w:color w:val="000000"/>
          <w:sz w:val="22"/>
          <w:szCs w:val="22"/>
        </w:rPr>
        <w:t>Обществу с ограниченной ответственностью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75A2" w:rsidRPr="003A5C8F" w:rsidTr="002C00E5">
        <w:trPr>
          <w:trHeight w:val="419"/>
        </w:trPr>
        <w:tc>
          <w:tcPr>
            <w:tcW w:w="9571" w:type="dxa"/>
            <w:tcBorders>
              <w:bottom w:val="single" w:sz="4" w:space="0" w:color="auto"/>
            </w:tcBorders>
            <w:vAlign w:val="center"/>
          </w:tcPr>
          <w:p w:rsidR="006675A2" w:rsidRPr="003A5C8F" w:rsidRDefault="006675A2" w:rsidP="002C00E5">
            <w:pPr>
              <w:pStyle w:val="a3"/>
              <w:spacing w:before="0" w:beforeAutospacing="0" w:after="240" w:afterAutospacing="0" w:line="345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75A2" w:rsidRPr="003A5C8F" w:rsidTr="002C00E5">
        <w:tc>
          <w:tcPr>
            <w:tcW w:w="9571" w:type="dxa"/>
            <w:tcBorders>
              <w:top w:val="single" w:sz="4" w:space="0" w:color="auto"/>
            </w:tcBorders>
          </w:tcPr>
          <w:p w:rsidR="006675A2" w:rsidRPr="003A5C8F" w:rsidRDefault="006675A2" w:rsidP="002C00E5">
            <w:pPr>
              <w:pStyle w:val="a3"/>
              <w:spacing w:before="0" w:beforeAutospacing="0" w:after="240" w:afterAutospacing="0" w:line="345" w:lineRule="atLeast"/>
              <w:jc w:val="center"/>
              <w:rPr>
                <w:color w:val="000000"/>
                <w:sz w:val="22"/>
                <w:szCs w:val="22"/>
              </w:rPr>
            </w:pPr>
            <w:r w:rsidRPr="003A5C8F">
              <w:rPr>
                <w:color w:val="000000"/>
                <w:sz w:val="22"/>
                <w:szCs w:val="22"/>
              </w:rPr>
              <w:t>(наименование)</w:t>
            </w:r>
          </w:p>
        </w:tc>
      </w:tr>
    </w:tbl>
    <w:p w:rsidR="006675A2" w:rsidRDefault="006675A2" w:rsidP="006675A2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464"/>
        <w:gridCol w:w="2694"/>
        <w:gridCol w:w="2551"/>
        <w:gridCol w:w="2038"/>
      </w:tblGrid>
      <w:tr w:rsidR="006675A2" w:rsidRPr="006675A2" w:rsidTr="006675A2">
        <w:trPr>
          <w:trHeight w:val="1295"/>
          <w:jc w:val="center"/>
        </w:trPr>
        <w:tc>
          <w:tcPr>
            <w:tcW w:w="2464" w:type="dxa"/>
            <w:vAlign w:val="center"/>
          </w:tcPr>
          <w:p w:rsidR="006675A2" w:rsidRPr="006675A2" w:rsidRDefault="006675A2" w:rsidP="006675A2">
            <w:pPr>
              <w:jc w:val="center"/>
              <w:rPr>
                <w:rFonts w:ascii="Times New Roman" w:hAnsi="Times New Roman" w:cs="Times New Roman"/>
              </w:rPr>
            </w:pPr>
            <w:r w:rsidRPr="006675A2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Наименование кредиторов (в порядке очередности)</w:t>
            </w:r>
          </w:p>
        </w:tc>
        <w:tc>
          <w:tcPr>
            <w:tcW w:w="2694" w:type="dxa"/>
            <w:vAlign w:val="center"/>
          </w:tcPr>
          <w:p w:rsidR="006675A2" w:rsidRPr="006675A2" w:rsidRDefault="006675A2" w:rsidP="0066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Номера</w:t>
            </w:r>
            <w:r w:rsidRPr="006675A2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и даты оформления документов, по исполнению которых имеется задолженность</w:t>
            </w:r>
          </w:p>
        </w:tc>
        <w:tc>
          <w:tcPr>
            <w:tcW w:w="2551" w:type="dxa"/>
            <w:vAlign w:val="center"/>
          </w:tcPr>
          <w:p w:rsidR="006675A2" w:rsidRDefault="006675A2" w:rsidP="006675A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Сумма задолженности </w:t>
            </w:r>
            <w:r w:rsidRPr="006675A2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(тыс.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6675A2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руб.)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Решение:</w:t>
            </w:r>
          </w:p>
          <w:p w:rsidR="006675A2" w:rsidRPr="006675A2" w:rsidRDefault="006675A2" w:rsidP="006675A2">
            <w:pPr>
              <w:jc w:val="center"/>
              <w:rPr>
                <w:rFonts w:ascii="Times New Roman" w:hAnsi="Times New Roman" w:cs="Times New Roman"/>
              </w:rPr>
            </w:pPr>
            <w:r w:rsidRPr="006675A2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Комментарий</w:t>
            </w:r>
          </w:p>
        </w:tc>
        <w:tc>
          <w:tcPr>
            <w:tcW w:w="2038" w:type="dxa"/>
            <w:vAlign w:val="center"/>
          </w:tcPr>
          <w:p w:rsidR="006675A2" w:rsidRDefault="006675A2" w:rsidP="006675A2">
            <w:pPr>
              <w:pStyle w:val="a3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color w:val="000000"/>
                <w:sz w:val="22"/>
                <w:szCs w:val="21"/>
              </w:rPr>
            </w:pPr>
            <w:r w:rsidRPr="006675A2">
              <w:rPr>
                <w:color w:val="000000"/>
                <w:sz w:val="22"/>
                <w:szCs w:val="21"/>
              </w:rPr>
              <w:t>«+» удовлетворить</w:t>
            </w:r>
          </w:p>
          <w:p w:rsidR="006675A2" w:rsidRPr="006675A2" w:rsidRDefault="006675A2" w:rsidP="006675A2">
            <w:pPr>
              <w:pStyle w:val="a3"/>
              <w:shd w:val="clear" w:color="auto" w:fill="FFFFFF"/>
              <w:spacing w:before="0" w:beforeAutospacing="0" w:after="0" w:afterAutospacing="0" w:line="345" w:lineRule="atLeast"/>
              <w:rPr>
                <w:color w:val="000000"/>
                <w:sz w:val="22"/>
                <w:szCs w:val="21"/>
              </w:rPr>
            </w:pPr>
            <w:r w:rsidRPr="006675A2">
              <w:rPr>
                <w:color w:val="000000"/>
                <w:sz w:val="22"/>
                <w:szCs w:val="21"/>
              </w:rPr>
              <w:t>«-» отказать</w:t>
            </w:r>
          </w:p>
          <w:p w:rsidR="006675A2" w:rsidRPr="006675A2" w:rsidRDefault="006675A2" w:rsidP="006675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5A2" w:rsidRPr="006675A2" w:rsidTr="006675A2">
        <w:trPr>
          <w:trHeight w:val="403"/>
          <w:jc w:val="center"/>
        </w:trPr>
        <w:tc>
          <w:tcPr>
            <w:tcW w:w="2464" w:type="dxa"/>
            <w:vAlign w:val="center"/>
          </w:tcPr>
          <w:p w:rsidR="006675A2" w:rsidRPr="006675A2" w:rsidRDefault="006675A2" w:rsidP="006675A2">
            <w:pPr>
              <w:jc w:val="center"/>
              <w:rPr>
                <w:rFonts w:ascii="Times New Roman" w:hAnsi="Times New Roman" w:cs="Times New Roman"/>
              </w:rPr>
            </w:pPr>
            <w:r w:rsidRPr="00667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6675A2" w:rsidRPr="006675A2" w:rsidRDefault="006675A2" w:rsidP="006675A2">
            <w:pPr>
              <w:jc w:val="center"/>
              <w:rPr>
                <w:rFonts w:ascii="Times New Roman" w:hAnsi="Times New Roman" w:cs="Times New Roman"/>
              </w:rPr>
            </w:pPr>
            <w:r w:rsidRPr="00667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675A2" w:rsidRPr="006675A2" w:rsidRDefault="006675A2" w:rsidP="006675A2">
            <w:pPr>
              <w:jc w:val="center"/>
              <w:rPr>
                <w:rFonts w:ascii="Times New Roman" w:hAnsi="Times New Roman" w:cs="Times New Roman"/>
              </w:rPr>
            </w:pPr>
            <w:r w:rsidRPr="00667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vAlign w:val="center"/>
          </w:tcPr>
          <w:p w:rsidR="006675A2" w:rsidRPr="006675A2" w:rsidRDefault="006675A2" w:rsidP="006675A2">
            <w:pPr>
              <w:jc w:val="center"/>
              <w:rPr>
                <w:rFonts w:ascii="Times New Roman" w:hAnsi="Times New Roman" w:cs="Times New Roman"/>
              </w:rPr>
            </w:pPr>
            <w:r w:rsidRPr="006675A2">
              <w:rPr>
                <w:rFonts w:ascii="Times New Roman" w:hAnsi="Times New Roman" w:cs="Times New Roman"/>
              </w:rPr>
              <w:t>4</w:t>
            </w:r>
          </w:p>
        </w:tc>
      </w:tr>
    </w:tbl>
    <w:p w:rsidR="006675A2" w:rsidRDefault="006675A2" w:rsidP="006675A2">
      <w:pPr>
        <w:rPr>
          <w:rFonts w:ascii="Times New Roman" w:hAnsi="Times New Roman" w:cs="Times New Roman"/>
        </w:rPr>
      </w:pPr>
    </w:p>
    <w:p w:rsidR="006675A2" w:rsidRPr="006675A2" w:rsidRDefault="006675A2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  <w:r w:rsidRPr="006675A2">
        <w:rPr>
          <w:color w:val="000000"/>
          <w:sz w:val="22"/>
        </w:rPr>
        <w:t>I   очередь</w:t>
      </w:r>
    </w:p>
    <w:p w:rsidR="006675A2" w:rsidRPr="006675A2" w:rsidRDefault="006675A2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  <w:r w:rsidRPr="006675A2">
        <w:rPr>
          <w:color w:val="000000"/>
          <w:sz w:val="22"/>
        </w:rPr>
        <w:t>II  очередь</w:t>
      </w:r>
    </w:p>
    <w:p w:rsidR="006675A2" w:rsidRPr="006675A2" w:rsidRDefault="006675A2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  <w:r w:rsidRPr="006675A2">
        <w:rPr>
          <w:color w:val="000000"/>
          <w:sz w:val="22"/>
        </w:rPr>
        <w:t>III очередь</w:t>
      </w:r>
    </w:p>
    <w:p w:rsidR="006675A2" w:rsidRPr="006675A2" w:rsidRDefault="006675A2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  <w:r w:rsidRPr="006675A2">
        <w:rPr>
          <w:color w:val="000000"/>
          <w:sz w:val="22"/>
        </w:rPr>
        <w:t>IV очередь</w:t>
      </w:r>
    </w:p>
    <w:p w:rsidR="006675A2" w:rsidRDefault="006675A2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  <w:r w:rsidRPr="006675A2">
        <w:rPr>
          <w:color w:val="000000"/>
          <w:sz w:val="22"/>
        </w:rPr>
        <w:t>V очередь</w:t>
      </w: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</w:p>
    <w:p w:rsidR="00BA70CA" w:rsidRDefault="00BA70CA" w:rsidP="00BA70CA">
      <w:pPr>
        <w:widowControl w:val="0"/>
      </w:pPr>
      <w:r>
        <w:rPr>
          <w:noProof/>
          <w:lang w:eastAsia="ru-RU"/>
        </w:rPr>
        <w:lastRenderedPageBreak/>
        <w:drawing>
          <wp:inline distT="0" distB="0" distL="0" distR="0" wp14:anchorId="0DCF48D0" wp14:editId="64290DEE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BA70CA" w:rsidTr="00D33B50">
        <w:trPr>
          <w:trHeight w:val="492"/>
        </w:trPr>
        <w:tc>
          <w:tcPr>
            <w:tcW w:w="960" w:type="dxa"/>
            <w:noWrap/>
            <w:vAlign w:val="bottom"/>
            <w:hideMark/>
          </w:tcPr>
          <w:p w:rsidR="00BA70CA" w:rsidRDefault="00BA70CA" w:rsidP="00D33B50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:rsidR="00BA70CA" w:rsidRDefault="00BA70CA" w:rsidP="00D33B50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5" w:history="1">
              <w:r>
                <w:rPr>
                  <w:rStyle w:val="a7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BA70CA" w:rsidTr="00D33B50">
        <w:trPr>
          <w:trHeight w:val="288"/>
        </w:trPr>
        <w:tc>
          <w:tcPr>
            <w:tcW w:w="960" w:type="dxa"/>
            <w:noWrap/>
            <w:vAlign w:val="bottom"/>
            <w:hideMark/>
          </w:tcPr>
          <w:p w:rsidR="00BA70CA" w:rsidRDefault="00BA70CA" w:rsidP="00D33B50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:rsidR="00BA70CA" w:rsidRDefault="00BA70CA" w:rsidP="00D33B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или перезвоните +7 499 976-15-11 (с 9:15 до 18:00 </w:t>
            </w:r>
            <w:proofErr w:type="spellStart"/>
            <w:r>
              <w:rPr>
                <w:rFonts w:ascii="Calibri" w:hAnsi="Calibri" w:cs="Calibri"/>
                <w:color w:val="000000"/>
              </w:rPr>
              <w:t>Мск</w:t>
            </w:r>
            <w:proofErr w:type="spellEnd"/>
            <w:r>
              <w:rPr>
                <w:rFonts w:ascii="Calibri" w:hAnsi="Calibri" w:cs="Calibri"/>
                <w:color w:val="000000"/>
              </w:rPr>
              <w:t>, будние дни)</w:t>
            </w:r>
          </w:p>
        </w:tc>
      </w:tr>
    </w:tbl>
    <w:p w:rsidR="00BA70CA" w:rsidRPr="006675A2" w:rsidRDefault="00BA70CA" w:rsidP="006675A2">
      <w:pPr>
        <w:pStyle w:val="a3"/>
        <w:shd w:val="clear" w:color="auto" w:fill="FFFFFF"/>
        <w:spacing w:before="0" w:beforeAutospacing="0" w:after="240" w:afterAutospacing="0" w:line="345" w:lineRule="atLeast"/>
        <w:rPr>
          <w:color w:val="000000"/>
          <w:sz w:val="22"/>
        </w:rPr>
      </w:pPr>
      <w:bookmarkStart w:id="0" w:name="_GoBack"/>
      <w:bookmarkEnd w:id="0"/>
    </w:p>
    <w:p w:rsidR="006675A2" w:rsidRPr="003A5C8F" w:rsidRDefault="006675A2" w:rsidP="006675A2">
      <w:pPr>
        <w:rPr>
          <w:rFonts w:ascii="Times New Roman" w:hAnsi="Times New Roman" w:cs="Times New Roman"/>
        </w:rPr>
      </w:pPr>
    </w:p>
    <w:sectPr w:rsidR="006675A2" w:rsidRPr="003A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B1"/>
    <w:rsid w:val="001436B1"/>
    <w:rsid w:val="002C61DE"/>
    <w:rsid w:val="003A5C8F"/>
    <w:rsid w:val="004D6A95"/>
    <w:rsid w:val="006675A2"/>
    <w:rsid w:val="00BA5695"/>
    <w:rsid w:val="00BA70CA"/>
    <w:rsid w:val="00BD1AA1"/>
    <w:rsid w:val="00E324A2"/>
    <w:rsid w:val="00F2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EDF7"/>
  <w15:docId w15:val="{4CCA0C82-76DE-40A1-83A7-15EE4534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A95"/>
    <w:rPr>
      <w:b/>
      <w:bCs/>
    </w:rPr>
  </w:style>
  <w:style w:type="character" w:styleId="a5">
    <w:name w:val="Emphasis"/>
    <w:basedOn w:val="a0"/>
    <w:uiPriority w:val="20"/>
    <w:qFormat/>
    <w:rsid w:val="004D6A95"/>
    <w:rPr>
      <w:i/>
      <w:iCs/>
    </w:rPr>
  </w:style>
  <w:style w:type="table" w:styleId="a6">
    <w:name w:val="Table Grid"/>
    <w:basedOn w:val="a1"/>
    <w:uiPriority w:val="59"/>
    <w:rsid w:val="004D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BA7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lyi-biznes.ru/specpredlozh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Yadviga</cp:lastModifiedBy>
  <cp:revision>2</cp:revision>
  <dcterms:created xsi:type="dcterms:W3CDTF">2025-08-25T16:22:00Z</dcterms:created>
  <dcterms:modified xsi:type="dcterms:W3CDTF">2025-08-25T16:22:00Z</dcterms:modified>
</cp:coreProperties>
</file>