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79B5">
      <w:pPr>
        <w:tabs>
          <w:tab w:val="left" w:pos="6327"/>
        </w:tabs>
        <w:jc w:val="right"/>
        <w:outlineLvl w:val="0"/>
      </w:pPr>
      <w:r>
        <w:rPr>
          <w:sz w:val="16"/>
          <w:szCs w:val="16"/>
        </w:rPr>
        <w:t>Унифицированная форма № КО-4</w:t>
      </w:r>
    </w:p>
    <w:p w:rsidR="00000000" w:rsidRDefault="00E579B5">
      <w:pPr>
        <w:ind w:firstLine="6946"/>
        <w:jc w:val="right"/>
      </w:pPr>
      <w:r>
        <w:rPr>
          <w:sz w:val="16"/>
          <w:szCs w:val="16"/>
        </w:rPr>
        <w:t>Утверждена постановлением Госкомстата</w:t>
      </w:r>
    </w:p>
    <w:p w:rsidR="00000000" w:rsidRDefault="00E579B5">
      <w:pPr>
        <w:ind w:firstLine="6946"/>
        <w:jc w:val="right"/>
      </w:pPr>
      <w:r>
        <w:rPr>
          <w:sz w:val="16"/>
          <w:szCs w:val="16"/>
        </w:rPr>
        <w:t>России от 18.08.98 г. №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88</w:t>
      </w: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893"/>
        <w:gridCol w:w="168"/>
        <w:gridCol w:w="2198"/>
      </w:tblGrid>
      <w:tr w:rsidR="00000000">
        <w:tc>
          <w:tcPr>
            <w:tcW w:w="7988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</w:tr>
      <w:tr w:rsidR="00000000">
        <w:trPr>
          <w:trHeight w:val="284"/>
        </w:trPr>
        <w:tc>
          <w:tcPr>
            <w:tcW w:w="7988" w:type="dxa"/>
            <w:gridSpan w:val="3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0310004</w:t>
            </w:r>
          </w:p>
        </w:tc>
      </w:tr>
      <w:tr w:rsidR="00000000">
        <w:trPr>
          <w:trHeight w:val="284"/>
        </w:trPr>
        <w:tc>
          <w:tcPr>
            <w:tcW w:w="6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ООО «Компания»</w:t>
            </w:r>
          </w:p>
        </w:tc>
        <w:tc>
          <w:tcPr>
            <w:tcW w:w="1061" w:type="dxa"/>
            <w:gridSpan w:val="2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12345678</w:t>
            </w:r>
          </w:p>
        </w:tc>
      </w:tr>
      <w:tr w:rsidR="00000000">
        <w:tc>
          <w:tcPr>
            <w:tcW w:w="6927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организация</w:t>
            </w:r>
          </w:p>
        </w:tc>
        <w:tc>
          <w:tcPr>
            <w:tcW w:w="106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78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c>
          <w:tcPr>
            <w:tcW w:w="78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68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single" w:sz="12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rPr>
          <w:sz w:val="22"/>
          <w:szCs w:val="22"/>
        </w:rPr>
      </w:pPr>
    </w:p>
    <w:p w:rsidR="00000000" w:rsidRDefault="00E579B5">
      <w:pPr>
        <w:jc w:val="center"/>
        <w:outlineLvl w:val="0"/>
        <w:rPr>
          <w:b/>
          <w:bCs/>
          <w:sz w:val="28"/>
          <w:szCs w:val="28"/>
          <w:lang w:val="en-US"/>
        </w:rPr>
      </w:pPr>
      <w:hyperlink r:id="rId5" w:history="1">
        <w:r>
          <w:rPr>
            <w:rStyle w:val="a8"/>
            <w:b/>
            <w:bCs/>
            <w:color w:val="000000"/>
            <w:sz w:val="28"/>
            <w:szCs w:val="28"/>
            <w:u w:val="none"/>
          </w:rPr>
          <w:t>КАССОВАЯ КНИГА</w:t>
        </w:r>
      </w:hyperlink>
    </w:p>
    <w:p w:rsidR="00000000" w:rsidRDefault="00E579B5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26"/>
        <w:gridCol w:w="145"/>
        <w:gridCol w:w="952"/>
        <w:gridCol w:w="288"/>
      </w:tblGrid>
      <w:tr w:rsidR="00000000">
        <w:trPr>
          <w:trHeight w:val="284"/>
          <w:jc w:val="center"/>
        </w:trPr>
        <w:tc>
          <w:tcPr>
            <w:tcW w:w="336" w:type="dxa"/>
            <w:shd w:val="clear" w:color="auto" w:fill="auto"/>
            <w:vAlign w:val="bottom"/>
          </w:tcPr>
          <w:p w:rsidR="00000000" w:rsidRDefault="00E579B5">
            <w:r>
              <w:rPr>
                <w:sz w:val="28"/>
                <w:szCs w:val="28"/>
              </w:rPr>
              <w:t>на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5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8" w:type="dxa"/>
            <w:shd w:val="clear" w:color="auto" w:fill="auto"/>
            <w:vAlign w:val="bottom"/>
          </w:tcPr>
          <w:p w:rsidR="00000000" w:rsidRDefault="00E579B5">
            <w:pPr>
              <w:jc w:val="right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000000" w:rsidRDefault="00E579B5"/>
    <w:p w:rsidR="00000000" w:rsidRDefault="00E579B5">
      <w:pPr>
        <w:rPr>
          <w:sz w:val="22"/>
          <w:szCs w:val="22"/>
        </w:rPr>
      </w:pPr>
    </w:p>
    <w:p w:rsidR="00000000" w:rsidRDefault="00E579B5">
      <w:pPr>
        <w:sectPr w:rsidR="0000000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000000" w:rsidRDefault="00E579B5">
      <w:pPr>
        <w:jc w:val="right"/>
      </w:pPr>
      <w:r>
        <w:rPr>
          <w:sz w:val="16"/>
          <w:szCs w:val="16"/>
        </w:rPr>
        <w:lastRenderedPageBreak/>
        <w:t>Образец 3, 5, 7, 9 и т. д. страниц формы № КО-4</w:t>
      </w:r>
    </w:p>
    <w:p w:rsidR="00000000" w:rsidRDefault="00E579B5">
      <w:pPr>
        <w:rPr>
          <w:sz w:val="22"/>
          <w:szCs w:val="2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000000">
        <w:trPr>
          <w:trHeight w:val="284"/>
        </w:trPr>
        <w:tc>
          <w:tcPr>
            <w:tcW w:w="1288" w:type="dxa"/>
            <w:shd w:val="clear" w:color="auto" w:fill="auto"/>
            <w:vAlign w:val="bottom"/>
          </w:tcPr>
          <w:p w:rsidR="00000000" w:rsidRDefault="00E579B5">
            <w:pPr>
              <w:tabs>
                <w:tab w:val="right" w:pos="1276"/>
              </w:tabs>
            </w:pPr>
            <w:r>
              <w:rPr>
                <w:sz w:val="22"/>
                <w:szCs w:val="22"/>
              </w:rPr>
              <w:t>Касса за</w:t>
            </w:r>
            <w:r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000000" w:rsidRDefault="00E579B5">
            <w:pPr>
              <w:tabs>
                <w:tab w:val="right" w:pos="1214"/>
              </w:tabs>
              <w:ind w:right="79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ab/>
              <w:t>Лист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15</w:t>
            </w:r>
          </w:p>
        </w:tc>
      </w:tr>
    </w:tbl>
    <w:p w:rsidR="00000000" w:rsidRDefault="00E579B5">
      <w:pPr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741"/>
        <w:gridCol w:w="1956"/>
        <w:gridCol w:w="1558"/>
        <w:gridCol w:w="1557"/>
        <w:gridCol w:w="1557"/>
        <w:gridCol w:w="280"/>
        <w:gridCol w:w="280"/>
        <w:gridCol w:w="149"/>
        <w:gridCol w:w="705"/>
        <w:gridCol w:w="238"/>
        <w:gridCol w:w="1778"/>
        <w:gridCol w:w="951"/>
        <w:gridCol w:w="476"/>
        <w:gridCol w:w="92"/>
        <w:gridCol w:w="1519"/>
        <w:gridCol w:w="1385"/>
        <w:gridCol w:w="28"/>
        <w:gridCol w:w="107"/>
      </w:tblGrid>
      <w:tr w:rsidR="00000000">
        <w:tc>
          <w:tcPr>
            <w:tcW w:w="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ПОЛЕ ДЛЯ ПОДШИВКИ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доку-</w:t>
            </w:r>
            <w:r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корреспонди-</w:t>
            </w:r>
            <w:r>
              <w:rPr>
                <w:sz w:val="22"/>
                <w:szCs w:val="22"/>
              </w:rPr>
              <w:br/>
              <w:t xml:space="preserve">рующего счета, </w:t>
            </w:r>
            <w:r>
              <w:rPr>
                <w:sz w:val="22"/>
                <w:szCs w:val="22"/>
              </w:rPr>
              <w:t>субсчета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Приход,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Расход,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280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Линия отреза</w:t>
            </w: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доку-</w:t>
            </w:r>
            <w:r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корреспонди-</w:t>
            </w:r>
            <w:r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Приход,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Расход,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</w:tr>
      <w:tr w:rsidR="00000000"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Остаток на начало дня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10500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Звягина С.Е.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Антонов И.Н.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ИП Крылов А.В.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ООО «Фрегат»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27000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ООО «Крит»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Итого за день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55000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23000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Остаток на конец дня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42500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в том числе на заработную плату, выплаты социального характера и стипендии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firstLine="400"/>
            </w:pPr>
            <w:r>
              <w:rPr>
                <w:sz w:val="22"/>
                <w:szCs w:val="22"/>
              </w:rPr>
              <w:t>Кассир</w:t>
            </w:r>
          </w:p>
        </w:tc>
        <w:tc>
          <w:tcPr>
            <w:tcW w:w="27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Симакина А.С.</w:t>
            </w:r>
          </w:p>
        </w:tc>
        <w:tc>
          <w:tcPr>
            <w:tcW w:w="1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24" w:type="dxa"/>
            <w:gridSpan w:val="4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07" w:type="dxa"/>
            <w:tcBorders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Записи в ка</w:t>
            </w:r>
            <w:r>
              <w:rPr>
                <w:sz w:val="22"/>
                <w:szCs w:val="22"/>
              </w:rPr>
              <w:t>ссовой книге проверил и документы в количестве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три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приходных и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два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расходных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получил.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Перенос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55000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23000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27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Никитина В.И.</w:t>
            </w:r>
          </w:p>
        </w:tc>
        <w:tc>
          <w:tcPr>
            <w:tcW w:w="135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E579B5">
      <w:pPr>
        <w:rPr>
          <w:sz w:val="22"/>
          <w:szCs w:val="22"/>
        </w:rPr>
      </w:pPr>
    </w:p>
    <w:p w:rsidR="00000000" w:rsidRDefault="00E579B5">
      <w:pPr>
        <w:pageBreakBefore/>
        <w:jc w:val="right"/>
        <w:outlineLvl w:val="0"/>
      </w:pPr>
      <w:r>
        <w:rPr>
          <w:sz w:val="16"/>
          <w:szCs w:val="16"/>
        </w:rPr>
        <w:lastRenderedPageBreak/>
        <w:t>Образец 4,</w:t>
      </w:r>
      <w:r>
        <w:rPr>
          <w:sz w:val="16"/>
          <w:szCs w:val="16"/>
        </w:rPr>
        <w:t xml:space="preserve"> 6, 8, 10 и т. д. страниц формы № КО-4</w:t>
      </w:r>
    </w:p>
    <w:p w:rsidR="00000000" w:rsidRDefault="00E579B5">
      <w:pPr>
        <w:jc w:val="right"/>
        <w:rPr>
          <w:sz w:val="22"/>
          <w:szCs w:val="2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000000">
        <w:trPr>
          <w:trHeight w:val="284"/>
        </w:trPr>
        <w:tc>
          <w:tcPr>
            <w:tcW w:w="1288" w:type="dxa"/>
            <w:shd w:val="clear" w:color="auto" w:fill="auto"/>
            <w:vAlign w:val="bottom"/>
          </w:tcPr>
          <w:p w:rsidR="00000000" w:rsidRDefault="00E579B5">
            <w:pPr>
              <w:tabs>
                <w:tab w:val="right" w:pos="1276"/>
              </w:tabs>
            </w:pPr>
            <w:r>
              <w:rPr>
                <w:sz w:val="22"/>
                <w:szCs w:val="22"/>
              </w:rPr>
              <w:t xml:space="preserve">Касса за </w:t>
            </w:r>
            <w:r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000000" w:rsidRDefault="00E579B5">
            <w:pPr>
              <w:tabs>
                <w:tab w:val="right" w:pos="1214"/>
              </w:tabs>
              <w:ind w:right="79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ab/>
              <w:t>Лист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16</w:t>
            </w:r>
          </w:p>
        </w:tc>
      </w:tr>
    </w:tbl>
    <w:p w:rsidR="00000000" w:rsidRDefault="00E579B5">
      <w:pPr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741"/>
        <w:gridCol w:w="1956"/>
        <w:gridCol w:w="1558"/>
        <w:gridCol w:w="1557"/>
        <w:gridCol w:w="1557"/>
        <w:gridCol w:w="280"/>
        <w:gridCol w:w="280"/>
        <w:gridCol w:w="149"/>
        <w:gridCol w:w="705"/>
        <w:gridCol w:w="238"/>
        <w:gridCol w:w="1778"/>
        <w:gridCol w:w="951"/>
        <w:gridCol w:w="476"/>
        <w:gridCol w:w="92"/>
        <w:gridCol w:w="1519"/>
        <w:gridCol w:w="1385"/>
        <w:gridCol w:w="28"/>
        <w:gridCol w:w="107"/>
      </w:tblGrid>
      <w:tr w:rsidR="00000000">
        <w:tc>
          <w:tcPr>
            <w:tcW w:w="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ПОЛЕ ДЛЯ ПОДШИВКИ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доку-</w:t>
            </w:r>
            <w:r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корреспонди-</w:t>
            </w:r>
            <w:r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Приход,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Расход,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280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Линия отреза</w:t>
            </w: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до</w:t>
            </w:r>
            <w:r>
              <w:rPr>
                <w:sz w:val="22"/>
                <w:szCs w:val="22"/>
              </w:rPr>
              <w:t>ку-</w:t>
            </w:r>
            <w:r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Номер корреспонди-</w:t>
            </w:r>
            <w:r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Приход,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 xml:space="preserve">Расход, </w:t>
            </w:r>
            <w:r>
              <w:rPr>
                <w:sz w:val="22"/>
                <w:szCs w:val="22"/>
              </w:rPr>
              <w:br/>
              <w:t>руб. коп.</w:t>
            </w:r>
          </w:p>
        </w:tc>
      </w:tr>
      <w:tr w:rsidR="00000000"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Остаток на начало дня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42500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ИП Уткин К.В.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ООО «Свет»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Кирова В.К.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Беляев М.Г.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18000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Итого за день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19000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Остаток на конец дня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53500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 xml:space="preserve">в том числе на заработную плату, выплаты </w:t>
            </w:r>
            <w:r>
              <w:rPr>
                <w:sz w:val="22"/>
                <w:szCs w:val="22"/>
              </w:rPr>
              <w:t>социального характера и стипендии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firstLine="400"/>
            </w:pPr>
            <w:r>
              <w:rPr>
                <w:sz w:val="22"/>
                <w:szCs w:val="22"/>
              </w:rPr>
              <w:t>Кассир</w:t>
            </w:r>
          </w:p>
        </w:tc>
        <w:tc>
          <w:tcPr>
            <w:tcW w:w="27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Симакина А.С.</w:t>
            </w:r>
          </w:p>
        </w:tc>
        <w:tc>
          <w:tcPr>
            <w:tcW w:w="1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24" w:type="dxa"/>
            <w:gridSpan w:val="4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07" w:type="dxa"/>
            <w:tcBorders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Записи в кассовой книге проверил и документы в количестве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два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приходных и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два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расходных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получил.</w:t>
            </w:r>
          </w:p>
        </w:tc>
      </w:tr>
      <w:tr w:rsidR="00000000">
        <w:trPr>
          <w:trHeight w:val="284"/>
        </w:trPr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right="57"/>
              <w:jc w:val="right"/>
            </w:pPr>
            <w:r>
              <w:rPr>
                <w:sz w:val="22"/>
                <w:szCs w:val="22"/>
              </w:rPr>
              <w:t>Перенос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19000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27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Никитина В.И.</w:t>
            </w:r>
          </w:p>
        </w:tc>
        <w:tc>
          <w:tcPr>
            <w:tcW w:w="135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E579B5">
      <w:pPr>
        <w:sectPr w:rsidR="00000000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:rsidR="00000000" w:rsidRDefault="00E579B5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3"/>
        <w:gridCol w:w="1134"/>
        <w:gridCol w:w="4109"/>
      </w:tblGrid>
      <w:tr w:rsidR="00000000">
        <w:tc>
          <w:tcPr>
            <w:tcW w:w="4943" w:type="dxa"/>
            <w:shd w:val="clear" w:color="auto" w:fill="auto"/>
            <w:vAlign w:val="bottom"/>
          </w:tcPr>
          <w:p w:rsidR="00000000" w:rsidRDefault="00E579B5">
            <w:pPr>
              <w:ind w:firstLine="553"/>
            </w:pPr>
            <w:r>
              <w:rPr>
                <w:sz w:val="22"/>
                <w:szCs w:val="22"/>
              </w:rPr>
              <w:t>В этой книге пронумеровано и прошнуровано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109" w:type="dxa"/>
            <w:shd w:val="clear" w:color="auto" w:fill="auto"/>
            <w:vAlign w:val="bottom"/>
          </w:tcPr>
          <w:p w:rsidR="00000000" w:rsidRDefault="00E579B5">
            <w:pPr>
              <w:ind w:left="57"/>
            </w:pPr>
            <w:r>
              <w:rPr>
                <w:sz w:val="22"/>
                <w:szCs w:val="22"/>
              </w:rPr>
              <w:t>листов.</w:t>
            </w:r>
          </w:p>
        </w:tc>
      </w:tr>
    </w:tbl>
    <w:p w:rsidR="00000000" w:rsidRDefault="00E579B5">
      <w:pPr>
        <w:jc w:val="both"/>
        <w:rPr>
          <w:sz w:val="22"/>
          <w:szCs w:val="22"/>
        </w:rPr>
      </w:pPr>
    </w:p>
    <w:p w:rsidR="00000000" w:rsidRDefault="00E579B5">
      <w:pPr>
        <w:jc w:val="both"/>
        <w:outlineLvl w:val="0"/>
      </w:pPr>
      <w:r>
        <w:rPr>
          <w:sz w:val="22"/>
          <w:szCs w:val="22"/>
        </w:rPr>
        <w:t>М. П. (штампа)</w:t>
      </w:r>
    </w:p>
    <w:p w:rsidR="00000000" w:rsidRDefault="00E579B5">
      <w:pPr>
        <w:jc w:val="both"/>
        <w:rPr>
          <w:sz w:val="22"/>
          <w:szCs w:val="22"/>
        </w:rPr>
      </w:pPr>
    </w:p>
    <w:p w:rsidR="00000000" w:rsidRDefault="00E579B5">
      <w:pPr>
        <w:jc w:val="both"/>
        <w:rPr>
          <w:sz w:val="22"/>
          <w:szCs w:val="22"/>
        </w:rPr>
      </w:pPr>
    </w:p>
    <w:p w:rsidR="00000000" w:rsidRDefault="00E579B5">
      <w:pPr>
        <w:jc w:val="both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1984"/>
        <w:gridCol w:w="425"/>
        <w:gridCol w:w="1985"/>
        <w:gridCol w:w="425"/>
        <w:gridCol w:w="2692"/>
      </w:tblGrid>
      <w:tr w:rsidR="00000000">
        <w:tc>
          <w:tcPr>
            <w:tcW w:w="2675" w:type="dxa"/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Гене</w:t>
            </w:r>
            <w:r>
              <w:rPr>
                <w:sz w:val="22"/>
                <w:szCs w:val="22"/>
              </w:rPr>
              <w:t>ральный директор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Петров В.И.</w:t>
            </w:r>
          </w:p>
        </w:tc>
      </w:tr>
      <w:tr w:rsidR="00000000">
        <w:tc>
          <w:tcPr>
            <w:tcW w:w="2675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000000" w:rsidRDefault="00E579B5">
      <w:pPr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016"/>
        <w:gridCol w:w="420"/>
        <w:gridCol w:w="3344"/>
      </w:tblGrid>
      <w:tr w:rsidR="00000000">
        <w:tc>
          <w:tcPr>
            <w:tcW w:w="1997" w:type="dxa"/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Никитина В.И.</w:t>
            </w:r>
          </w:p>
        </w:tc>
      </w:tr>
      <w:tr w:rsidR="00000000">
        <w:tc>
          <w:tcPr>
            <w:tcW w:w="1997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420" w:type="dxa"/>
            <w:shd w:val="clear" w:color="auto" w:fill="auto"/>
          </w:tcPr>
          <w:p w:rsidR="00000000" w:rsidRDefault="00E579B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4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E579B5">
            <w:pPr>
              <w:jc w:val="center"/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000000" w:rsidRDefault="00E579B5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564"/>
        <w:gridCol w:w="228"/>
        <w:gridCol w:w="1315"/>
        <w:gridCol w:w="148"/>
        <w:gridCol w:w="631"/>
        <w:gridCol w:w="282"/>
      </w:tblGrid>
      <w:tr w:rsidR="00000000">
        <w:trPr>
          <w:trHeight w:val="284"/>
          <w:jc w:val="center"/>
        </w:trPr>
        <w:tc>
          <w:tcPr>
            <w:tcW w:w="171" w:type="dxa"/>
            <w:shd w:val="clear" w:color="auto" w:fill="auto"/>
            <w:vAlign w:val="bottom"/>
          </w:tcPr>
          <w:p w:rsidR="00000000" w:rsidRDefault="00E579B5">
            <w:pPr>
              <w:jc w:val="right"/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000000" w:rsidRDefault="00E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E579B5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000000" w:rsidRDefault="00E579B5"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E579B5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7600FD" w:rsidRDefault="007600FD">
      <w:pPr>
        <w:rPr>
          <w:sz w:val="22"/>
          <w:szCs w:val="22"/>
        </w:rPr>
      </w:pPr>
    </w:p>
    <w:p w:rsidR="00E579B5" w:rsidRDefault="00E579B5" w:rsidP="00E579B5">
      <w:pPr>
        <w:widowControl w:val="0"/>
        <w:rPr>
          <w:szCs w:val="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E579B5" w:rsidTr="00E579B5">
        <w:trPr>
          <w:trHeight w:val="492"/>
        </w:trPr>
        <w:tc>
          <w:tcPr>
            <w:tcW w:w="960" w:type="dxa"/>
            <w:noWrap/>
            <w:vAlign w:val="bottom"/>
            <w:hideMark/>
          </w:tcPr>
          <w:p w:rsidR="00E579B5" w:rsidRDefault="00E579B5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:rsidR="00E579B5" w:rsidRDefault="00E579B5">
            <w:pPr>
              <w:jc w:val="center"/>
              <w:rPr>
                <w:rFonts w:ascii="Arial Cyr" w:hAnsi="Arial Cyr" w:cs="Calibri"/>
                <w:color w:val="0563C1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8"/>
                  <w:rFonts w:ascii="Arial Cyr" w:hAnsi="Arial Cyr" w:cs="Calibri"/>
                  <w:color w:val="0563C1"/>
                  <w:sz w:val="24"/>
                </w:rPr>
                <w:t>Оставьте заявку на сайте Малый бизнес</w:t>
              </w:r>
            </w:hyperlink>
          </w:p>
        </w:tc>
      </w:tr>
      <w:tr w:rsidR="00E579B5" w:rsidTr="00E579B5">
        <w:trPr>
          <w:trHeight w:val="288"/>
        </w:trPr>
        <w:tc>
          <w:tcPr>
            <w:tcW w:w="960" w:type="dxa"/>
            <w:noWrap/>
            <w:vAlign w:val="bottom"/>
            <w:hideMark/>
          </w:tcPr>
          <w:p w:rsidR="00E579B5" w:rsidRDefault="00E579B5">
            <w:pPr>
              <w:rPr>
                <w:rFonts w:ascii="Arial Cyr" w:hAnsi="Arial Cyr" w:cs="Calibri"/>
                <w:color w:val="0563C1"/>
                <w:sz w:val="24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:rsidR="00E579B5" w:rsidRDefault="00E57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или перезвоните +7 499 976-15-11 (с 9:15 до 18:00 Мск, будние дни)</w:t>
            </w:r>
          </w:p>
        </w:tc>
      </w:tr>
    </w:tbl>
    <w:p w:rsidR="007600FD" w:rsidRDefault="007600FD">
      <w:pPr>
        <w:rPr>
          <w:sz w:val="22"/>
          <w:szCs w:val="22"/>
        </w:rPr>
      </w:pPr>
      <w:bookmarkStart w:id="0" w:name="_GoBack"/>
      <w:bookmarkEnd w:id="0"/>
    </w:p>
    <w:sectPr w:rsidR="007600FD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D"/>
    <w:rsid w:val="007600FD"/>
    <w:rsid w:val="00E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4161E"/>
  <w15:chartTrackingRefBased/>
  <w15:docId w15:val="{36D36CFF-8909-48DE-8738-8F85F7BB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"/>
      <w:ind w:left="57" w:right="57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Верхний колонтитул Знак"/>
    <w:rPr>
      <w:rFonts w:cs="Times New Roman"/>
      <w:sz w:val="20"/>
      <w:szCs w:val="20"/>
    </w:rPr>
  </w:style>
  <w:style w:type="character" w:customStyle="1" w:styleId="a4">
    <w:name w:val="Нижний колонтитул Знак"/>
    <w:rPr>
      <w:rFonts w:cs="Times New Roman"/>
      <w:sz w:val="20"/>
      <w:szCs w:val="20"/>
    </w:rPr>
  </w:style>
  <w:style w:type="character" w:customStyle="1" w:styleId="21">
    <w:name w:val="Основной текст 2 Знак"/>
    <w:rPr>
      <w:rFonts w:cs="Times New Roman"/>
      <w:sz w:val="20"/>
      <w:szCs w:val="20"/>
    </w:rPr>
  </w:style>
  <w:style w:type="character" w:customStyle="1" w:styleId="a5">
    <w:name w:val="Основной текст Знак"/>
    <w:rPr>
      <w:rFonts w:cs="Times New Roman"/>
      <w:sz w:val="20"/>
      <w:szCs w:val="20"/>
    </w:rPr>
  </w:style>
  <w:style w:type="character" w:customStyle="1" w:styleId="a6">
    <w:name w:val="Текст сноски Знак"/>
    <w:rPr>
      <w:rFonts w:cs="Times New Roman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styleId="a8">
    <w:name w:val="Hyperlink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jc w:val="center"/>
    </w:pPr>
    <w:rPr>
      <w:sz w:val="22"/>
      <w:szCs w:val="22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ind w:left="284"/>
    </w:pPr>
  </w:style>
  <w:style w:type="paragraph" w:customStyle="1" w:styleId="12">
    <w:name w:val="Цитата1"/>
    <w:basedOn w:val="a"/>
    <w:pPr>
      <w:ind w:left="57" w:right="57"/>
    </w:pPr>
  </w:style>
  <w:style w:type="paragraph" w:styleId="ae">
    <w:name w:val="footnote text"/>
    <w:basedOn w:val="a"/>
  </w:style>
  <w:style w:type="paragraph" w:customStyle="1" w:styleId="MainText-BezOtstupa">
    <w:name w:val="MainText - BezOtstupa"/>
    <w:basedOn w:val="a"/>
    <w:next w:val="a"/>
    <w:pPr>
      <w:overflowPunct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f">
    <w:name w:val="Îñí. òåêñò"/>
    <w:pPr>
      <w:suppressAutoHyphens/>
      <w:overflowPunct w:val="0"/>
      <w:autoSpaceDE w:val="0"/>
      <w:ind w:firstLine="567"/>
      <w:jc w:val="both"/>
      <w:textAlignment w:val="baseline"/>
    </w:pPr>
    <w:rPr>
      <w:rFonts w:ascii="Pragmatica" w:hAnsi="Pragmatica" w:cs="Pragmatica"/>
      <w:color w:val="000000"/>
      <w:lang w:val="en-US"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lyi-biznes.ru/specpredlo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lanki.ucoz.ru/news/2010-01-30-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Кассовая книга № КО-4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Кассовая книга № КО-4</dc:title>
  <dc:subject/>
  <dc:creator>===</dc:creator>
  <cp:keywords/>
  <cp:lastModifiedBy>Yadviga</cp:lastModifiedBy>
  <cp:revision>2</cp:revision>
  <cp:lastPrinted>1601-01-01T00:00:00Z</cp:lastPrinted>
  <dcterms:created xsi:type="dcterms:W3CDTF">2025-07-25T10:32:00Z</dcterms:created>
  <dcterms:modified xsi:type="dcterms:W3CDTF">2025-07-25T10:32:00Z</dcterms:modified>
</cp:coreProperties>
</file>